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8B2B2" w14:textId="77777777" w:rsidR="00160E78" w:rsidRDefault="00000000">
      <w:pPr>
        <w:pStyle w:val="BodyText"/>
        <w:spacing w:before="218"/>
        <w:rPr>
          <w:sz w:val="32"/>
        </w:rPr>
      </w:pPr>
      <w:r>
        <w:rPr>
          <w:noProof/>
        </w:rPr>
        <mc:AlternateContent>
          <mc:Choice Requires="wps">
            <w:drawing>
              <wp:anchor distT="0" distB="0" distL="0" distR="0" simplePos="0" relativeHeight="251642368" behindDoc="0" locked="0" layoutInCell="1" allowOverlap="1" wp14:anchorId="64AD4063" wp14:editId="658BF413">
                <wp:simplePos x="0" y="0"/>
                <wp:positionH relativeFrom="page">
                  <wp:posOffset>0</wp:posOffset>
                </wp:positionH>
                <wp:positionV relativeFrom="page">
                  <wp:posOffset>9157334</wp:posOffset>
                </wp:positionV>
                <wp:extent cx="7772400" cy="90106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901065"/>
                        </a:xfrm>
                        <a:custGeom>
                          <a:avLst/>
                          <a:gdLst/>
                          <a:ahLst/>
                          <a:cxnLst/>
                          <a:rect l="l" t="t" r="r" b="b"/>
                          <a:pathLst>
                            <a:path w="7772400" h="901065">
                              <a:moveTo>
                                <a:pt x="7772400" y="0"/>
                              </a:moveTo>
                              <a:lnTo>
                                <a:pt x="0" y="0"/>
                              </a:lnTo>
                              <a:lnTo>
                                <a:pt x="0" y="901065"/>
                              </a:lnTo>
                              <a:lnTo>
                                <a:pt x="7772400" y="901065"/>
                              </a:lnTo>
                              <a:lnTo>
                                <a:pt x="7772400" y="0"/>
                              </a:lnTo>
                              <a:close/>
                            </a:path>
                          </a:pathLst>
                        </a:custGeom>
                        <a:solidFill>
                          <a:srgbClr val="FF2020"/>
                        </a:solidFill>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594E1F04" id="Graphic 1" o:spid="_x0000_s1026" style="position:absolute;margin-left:0;margin-top:721.05pt;width:612pt;height:70.95pt;z-index:251642368;visibility:visible;mso-wrap-style:square;mso-wrap-distance-left:0;mso-wrap-distance-top:0;mso-wrap-distance-right:0;mso-wrap-distance-bottom:0;mso-position-horizontal:absolute;mso-position-horizontal-relative:page;mso-position-vertical:absolute;mso-position-vertical-relative:page;v-text-anchor:top" coordsize="7772400,901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" path="m7772400,l,,,901065r7772400,l7772400,xe" fillcolor="#ff2020" stroked="f">
                <v:path arrowok="t"/>
                <w10:wrap anchorx="page" anchory="page"/>
              </v:shape>
            </w:pict>
          </mc:Fallback>
        </mc:AlternateContent>
      </w:r>
    </w:p>
    <w:p w14:paraId="01EBFEE8" w14:textId="77777777" w:rsidR="00160E78" w:rsidRDefault="00000000">
      <w:pPr>
        <w:ind w:left="451"/>
        <w:rPr>
          <w:rFonts w:ascii="Century Gothic"/>
          <w:b/>
          <w:sz w:val="32"/>
        </w:rPr>
      </w:pPr>
      <w:r>
        <w:rPr>
          <w:noProof/>
        </w:rPr>
        <mc:AlternateContent>
          <mc:Choice Requires="wpg">
            <w:drawing>
              <wp:anchor distT="0" distB="0" distL="0" distR="0" simplePos="0" relativeHeight="251634176" behindDoc="0" locked="0" layoutInCell="1" allowOverlap="1" wp14:anchorId="451F5C23" wp14:editId="5F1E7F62">
                <wp:simplePos x="0" y="0"/>
                <wp:positionH relativeFrom="page">
                  <wp:posOffset>0</wp:posOffset>
                </wp:positionH>
                <wp:positionV relativeFrom="paragraph">
                  <wp:posOffset>322612</wp:posOffset>
                </wp:positionV>
                <wp:extent cx="7772400" cy="73596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735965"/>
                          <a:chOff x="0" y="0"/>
                          <a:chExt cx="7772400" cy="735965"/>
                        </a:xfrm>
                      </wpg:grpSpPr>
                      <wps:wsp>
                        <wps:cNvPr id="3" name="Graphic 3"/>
                        <wps:cNvSpPr/>
                        <wps:spPr>
                          <a:xfrm>
                            <a:off x="0" y="0"/>
                            <a:ext cx="7772400" cy="735965"/>
                          </a:xfrm>
                          <a:custGeom>
                            <a:avLst/>
                            <a:gdLst/>
                            <a:ahLst/>
                            <a:cxnLst/>
                            <a:rect l="l" t="t" r="r" b="b"/>
                            <a:pathLst>
                              <a:path w="7772400" h="735965">
                                <a:moveTo>
                                  <a:pt x="7772400" y="0"/>
                                </a:moveTo>
                                <a:lnTo>
                                  <a:pt x="0" y="0"/>
                                </a:lnTo>
                                <a:lnTo>
                                  <a:pt x="0" y="735952"/>
                                </a:lnTo>
                                <a:lnTo>
                                  <a:pt x="7772400" y="735952"/>
                                </a:lnTo>
                                <a:lnTo>
                                  <a:pt x="7772400" y="0"/>
                                </a:lnTo>
                                <a:close/>
                              </a:path>
                            </a:pathLst>
                          </a:custGeom>
                          <a:solidFill>
                            <a:srgbClr val="FF0000"/>
                          </a:solidFill>
                        </wps:spPr>
                        <wps:bodyPr wrap="square" lIns="0" tIns="0" rIns="0" bIns="0" rtlCol="0">
                          <a:prstTxWarp prst="textNoShape">
                            <a:avLst/>
                          </a:prstTxWarp>
                          <a:noAutofit/>
                        </wps:bodyPr>
                      </wps:wsp>
                      <wps:wsp>
                        <wps:cNvPr id="4" name="Textbox 4"/>
                        <wps:cNvSpPr txBox="1"/>
                        <wps:spPr>
                          <a:xfrm>
                            <a:off x="0" y="0"/>
                            <a:ext cx="7772400" cy="735965"/>
                          </a:xfrm>
                          <a:prstGeom prst="rect">
                            <a:avLst/>
                          </a:prstGeom>
                        </wps:spPr>
                        <wps:txbx>
                          <w:txbxContent>
                            <w:p w14:paraId="1F867F3D" w14:textId="77777777" w:rsidR="00160E78" w:rsidRDefault="00000000">
                              <w:pPr>
                                <w:spacing w:before="75"/>
                                <w:ind w:left="451"/>
                                <w:rPr>
                                  <w:rFonts w:ascii="Century Gothic"/>
                                  <w:b/>
                                  <w:sz w:val="64"/>
                                </w:rPr>
                              </w:pPr>
                              <w:proofErr w:type="gramStart"/>
                              <w:r>
                                <w:rPr>
                                  <w:rFonts w:ascii="Century Gothic"/>
                                  <w:b/>
                                  <w:color w:val="FFFFFF"/>
                                  <w:sz w:val="64"/>
                                </w:rPr>
                                <w:t>Full</w:t>
                              </w:r>
                              <w:r>
                                <w:rPr>
                                  <w:rFonts w:ascii="Century Gothic"/>
                                  <w:b/>
                                  <w:color w:val="FFFFFF"/>
                                  <w:spacing w:val="-6"/>
                                  <w:sz w:val="64"/>
                                </w:rPr>
                                <w:t xml:space="preserve"> </w:t>
                              </w:r>
                              <w:r>
                                <w:rPr>
                                  <w:rFonts w:ascii="Century Gothic"/>
                                  <w:b/>
                                  <w:color w:val="FFFFFF"/>
                                  <w:sz w:val="64"/>
                                </w:rPr>
                                <w:t>Service</w:t>
                              </w:r>
                              <w:proofErr w:type="gramEnd"/>
                              <w:r>
                                <w:rPr>
                                  <w:rFonts w:ascii="Century Gothic"/>
                                  <w:b/>
                                  <w:color w:val="FFFFFF"/>
                                  <w:spacing w:val="-7"/>
                                  <w:sz w:val="64"/>
                                </w:rPr>
                                <w:t xml:space="preserve"> </w:t>
                              </w:r>
                              <w:r>
                                <w:rPr>
                                  <w:rFonts w:ascii="Century Gothic"/>
                                  <w:b/>
                                  <w:color w:val="FFFFFF"/>
                                  <w:sz w:val="64"/>
                                </w:rPr>
                                <w:t>Debris</w:t>
                              </w:r>
                              <w:r>
                                <w:rPr>
                                  <w:rFonts w:ascii="Century Gothic"/>
                                  <w:b/>
                                  <w:color w:val="FFFFFF"/>
                                  <w:spacing w:val="-3"/>
                                  <w:sz w:val="64"/>
                                </w:rPr>
                                <w:t xml:space="preserve"> </w:t>
                              </w:r>
                              <w:r>
                                <w:rPr>
                                  <w:rFonts w:ascii="Century Gothic"/>
                                  <w:b/>
                                  <w:color w:val="FFFFFF"/>
                                  <w:sz w:val="64"/>
                                </w:rPr>
                                <w:t>Removal</w:t>
                              </w:r>
                              <w:r>
                                <w:rPr>
                                  <w:rFonts w:ascii="Century Gothic"/>
                                  <w:b/>
                                  <w:color w:val="FFFFFF"/>
                                  <w:spacing w:val="-8"/>
                                  <w:sz w:val="64"/>
                                </w:rPr>
                                <w:t xml:space="preserve"> </w:t>
                              </w:r>
                              <w:r>
                                <w:rPr>
                                  <w:rFonts w:ascii="Century Gothic"/>
                                  <w:b/>
                                  <w:color w:val="FFFFFF"/>
                                  <w:spacing w:val="-2"/>
                                  <w:sz w:val="64"/>
                                </w:rPr>
                                <w:t>Program</w:t>
                              </w:r>
                            </w:p>
                          </w:txbxContent>
                        </wps:txbx>
                        <wps:bodyPr wrap="square" lIns="0" tIns="0" rIns="0" bIns="0" rtlCol="0">
                          <a:noAutofit/>
                        </wps:bodyPr>
                      </wps:wsp>
                    </wpg:wgp>
                  </a:graphicData>
                </a:graphic>
              </wp:anchor>
            </w:drawing>
          </mc:Choice>
          <mc:Fallback xmlns:w16du="http://schemas.microsoft.com/office/word/2023/wordml/word16du">
            <w:pict>
              <v:group w14:anchorId="451F5C23" id="Group 2" o:spid="_x0000_s1026" style="position:absolute;left:0;text-align:left;margin-left:0;margin-top:25.4pt;width:612pt;height:57.95pt;z-index:251634176;mso-wrap-distance-left:0;mso-wrap-distance-right:0;mso-position-horizontal-relative:page" coordsize="77724,7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">
                <v:shape id="Graphic 3" o:spid="_x0000_s1027" style="position:absolute;width:77724;height:7359;visibility:visible;mso-wrap-style:square;v-text-anchor:top" coordsize="7772400,73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" path="m7772400,l,,,735952r7772400,l7772400,xe" fillcolor="red" stroked="f">
                  <v:path arrowok="t"/>
                </v:shape>
                <v:shapetype id="_x0000_t202" coordsize="21600,21600" o:spt="202" path="m,l,21600r21600,l21600,xe">
                  <v:stroke joinstyle="miter"/>
                  <v:path gradientshapeok="t" o:connecttype="rect"/>
                </v:shapetype>
                <v:shape id="Textbox 4" o:spid="_x0000_s1028" type="#_x0000_t202" style="position:absolute;width:77724;height:7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1F867F3D" w14:textId="77777777" w:rsidR="00160E78" w:rsidRDefault="00000000">
                        <w:pPr>
                          <w:spacing w:before="75"/>
                          <w:ind w:left="451"/>
                          <w:rPr>
                            <w:rFonts w:ascii="Century Gothic"/>
                            <w:b/>
                            <w:sz w:val="64"/>
                          </w:rPr>
                        </w:pPr>
                        <w:proofErr w:type="gramStart"/>
                        <w:r>
                          <w:rPr>
                            <w:rFonts w:ascii="Century Gothic"/>
                            <w:b/>
                            <w:color w:val="FFFFFF"/>
                            <w:sz w:val="64"/>
                          </w:rPr>
                          <w:t>Full</w:t>
                        </w:r>
                        <w:r>
                          <w:rPr>
                            <w:rFonts w:ascii="Century Gothic"/>
                            <w:b/>
                            <w:color w:val="FFFFFF"/>
                            <w:spacing w:val="-6"/>
                            <w:sz w:val="64"/>
                          </w:rPr>
                          <w:t xml:space="preserve"> </w:t>
                        </w:r>
                        <w:r>
                          <w:rPr>
                            <w:rFonts w:ascii="Century Gothic"/>
                            <w:b/>
                            <w:color w:val="FFFFFF"/>
                            <w:sz w:val="64"/>
                          </w:rPr>
                          <w:t>Service</w:t>
                        </w:r>
                        <w:proofErr w:type="gramEnd"/>
                        <w:r>
                          <w:rPr>
                            <w:rFonts w:ascii="Century Gothic"/>
                            <w:b/>
                            <w:color w:val="FFFFFF"/>
                            <w:spacing w:val="-7"/>
                            <w:sz w:val="64"/>
                          </w:rPr>
                          <w:t xml:space="preserve"> </w:t>
                        </w:r>
                        <w:r>
                          <w:rPr>
                            <w:rFonts w:ascii="Century Gothic"/>
                            <w:b/>
                            <w:color w:val="FFFFFF"/>
                            <w:sz w:val="64"/>
                          </w:rPr>
                          <w:t>Debris</w:t>
                        </w:r>
                        <w:r>
                          <w:rPr>
                            <w:rFonts w:ascii="Century Gothic"/>
                            <w:b/>
                            <w:color w:val="FFFFFF"/>
                            <w:spacing w:val="-3"/>
                            <w:sz w:val="64"/>
                          </w:rPr>
                          <w:t xml:space="preserve"> </w:t>
                        </w:r>
                        <w:r>
                          <w:rPr>
                            <w:rFonts w:ascii="Century Gothic"/>
                            <w:b/>
                            <w:color w:val="FFFFFF"/>
                            <w:sz w:val="64"/>
                          </w:rPr>
                          <w:t>Removal</w:t>
                        </w:r>
                        <w:r>
                          <w:rPr>
                            <w:rFonts w:ascii="Century Gothic"/>
                            <w:b/>
                            <w:color w:val="FFFFFF"/>
                            <w:spacing w:val="-8"/>
                            <w:sz w:val="64"/>
                          </w:rPr>
                          <w:t xml:space="preserve"> </w:t>
                        </w:r>
                        <w:r>
                          <w:rPr>
                            <w:rFonts w:ascii="Century Gothic"/>
                            <w:b/>
                            <w:color w:val="FFFFFF"/>
                            <w:spacing w:val="-2"/>
                            <w:sz w:val="64"/>
                          </w:rPr>
                          <w:t>Program</w:t>
                        </w:r>
                      </w:p>
                    </w:txbxContent>
                  </v:textbox>
                </v:shape>
                <w10:wrap anchorx="page"/>
              </v:group>
            </w:pict>
          </mc:Fallback>
        </mc:AlternateContent>
      </w:r>
      <w:r>
        <w:rPr>
          <w:noProof/>
        </w:rPr>
        <w:drawing>
          <wp:anchor distT="0" distB="0" distL="0" distR="0" simplePos="0" relativeHeight="251636224" behindDoc="0" locked="0" layoutInCell="1" allowOverlap="1" wp14:anchorId="3009B62F" wp14:editId="7F9EEBE8">
            <wp:simplePos x="0" y="0"/>
            <wp:positionH relativeFrom="page">
              <wp:posOffset>6181090</wp:posOffset>
            </wp:positionH>
            <wp:positionV relativeFrom="paragraph">
              <wp:posOffset>-367010</wp:posOffset>
            </wp:positionV>
            <wp:extent cx="557517" cy="557528"/>
            <wp:effectExtent l="0" t="0" r="0" b="0"/>
            <wp:wrapNone/>
            <wp:docPr id="5" name="Image 5" descr="Logo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Logo  Description automatically generated "/>
                    <pic:cNvPicPr/>
                  </pic:nvPicPr>
                  <pic:blipFill>
                    <a:blip r:embed="rId8" cstate="print"/>
                    <a:stretch>
                      <a:fillRect/>
                    </a:stretch>
                  </pic:blipFill>
                  <pic:spPr>
                    <a:xfrm>
                      <a:off x="0" y="0"/>
                      <a:ext cx="557517" cy="557528"/>
                    </a:xfrm>
                    <a:prstGeom prst="rect">
                      <a:avLst/>
                    </a:prstGeom>
                  </pic:spPr>
                </pic:pic>
              </a:graphicData>
            </a:graphic>
          </wp:anchor>
        </w:drawing>
      </w:r>
      <w:r>
        <w:rPr>
          <w:noProof/>
        </w:rPr>
        <w:drawing>
          <wp:anchor distT="0" distB="0" distL="0" distR="0" simplePos="0" relativeHeight="251638272" behindDoc="0" locked="0" layoutInCell="1" allowOverlap="1" wp14:anchorId="0ECD2463" wp14:editId="6EF99C3D">
            <wp:simplePos x="0" y="0"/>
            <wp:positionH relativeFrom="page">
              <wp:posOffset>5483225</wp:posOffset>
            </wp:positionH>
            <wp:positionV relativeFrom="paragraph">
              <wp:posOffset>-355579</wp:posOffset>
            </wp:positionV>
            <wp:extent cx="557015" cy="562609"/>
            <wp:effectExtent l="0" t="0" r="0" b="0"/>
            <wp:wrapNone/>
            <wp:docPr id="6" name="Image 6" descr="Diagram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Diagram  Description automatically generated "/>
                    <pic:cNvPicPr/>
                  </pic:nvPicPr>
                  <pic:blipFill>
                    <a:blip r:embed="rId9" cstate="print"/>
                    <a:stretch>
                      <a:fillRect/>
                    </a:stretch>
                  </pic:blipFill>
                  <pic:spPr>
                    <a:xfrm>
                      <a:off x="0" y="0"/>
                      <a:ext cx="557015" cy="562609"/>
                    </a:xfrm>
                    <a:prstGeom prst="rect">
                      <a:avLst/>
                    </a:prstGeom>
                  </pic:spPr>
                </pic:pic>
              </a:graphicData>
            </a:graphic>
          </wp:anchor>
        </w:drawing>
      </w:r>
      <w:r>
        <w:rPr>
          <w:noProof/>
        </w:rPr>
        <w:drawing>
          <wp:anchor distT="0" distB="0" distL="0" distR="0" simplePos="0" relativeHeight="251640320" behindDoc="0" locked="0" layoutInCell="1" allowOverlap="1" wp14:anchorId="78EBCBCA" wp14:editId="08F5F980">
            <wp:simplePos x="0" y="0"/>
            <wp:positionH relativeFrom="page">
              <wp:posOffset>6863714</wp:posOffset>
            </wp:positionH>
            <wp:positionV relativeFrom="paragraph">
              <wp:posOffset>-366376</wp:posOffset>
            </wp:positionV>
            <wp:extent cx="557529" cy="55752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557529" cy="557529"/>
                    </a:xfrm>
                    <a:prstGeom prst="rect">
                      <a:avLst/>
                    </a:prstGeom>
                  </pic:spPr>
                </pic:pic>
              </a:graphicData>
            </a:graphic>
          </wp:anchor>
        </w:drawing>
      </w:r>
      <w:r>
        <w:rPr>
          <w:rFonts w:ascii="Century Gothic"/>
          <w:b/>
          <w:color w:val="FF0000"/>
          <w:sz w:val="32"/>
        </w:rPr>
        <w:t>State</w:t>
      </w:r>
      <w:r>
        <w:rPr>
          <w:rFonts w:ascii="Century Gothic"/>
          <w:b/>
          <w:color w:val="FF0000"/>
          <w:spacing w:val="-8"/>
          <w:sz w:val="32"/>
        </w:rPr>
        <w:t xml:space="preserve"> </w:t>
      </w:r>
      <w:r>
        <w:rPr>
          <w:rFonts w:ascii="Century Gothic"/>
          <w:b/>
          <w:color w:val="FF0000"/>
          <w:sz w:val="32"/>
        </w:rPr>
        <w:t>of</w:t>
      </w:r>
      <w:r>
        <w:rPr>
          <w:rFonts w:ascii="Century Gothic"/>
          <w:b/>
          <w:color w:val="FF0000"/>
          <w:spacing w:val="-4"/>
          <w:sz w:val="32"/>
        </w:rPr>
        <w:t xml:space="preserve"> </w:t>
      </w:r>
      <w:r>
        <w:rPr>
          <w:rFonts w:ascii="Century Gothic"/>
          <w:b/>
          <w:color w:val="FF0000"/>
          <w:sz w:val="32"/>
        </w:rPr>
        <w:t>New</w:t>
      </w:r>
      <w:r>
        <w:rPr>
          <w:rFonts w:ascii="Century Gothic"/>
          <w:b/>
          <w:color w:val="FF0000"/>
          <w:spacing w:val="-7"/>
          <w:sz w:val="32"/>
        </w:rPr>
        <w:t xml:space="preserve"> </w:t>
      </w:r>
      <w:r>
        <w:rPr>
          <w:rFonts w:ascii="Century Gothic"/>
          <w:b/>
          <w:color w:val="FF0000"/>
          <w:spacing w:val="-2"/>
          <w:sz w:val="32"/>
        </w:rPr>
        <w:t>Mexico</w:t>
      </w:r>
    </w:p>
    <w:p w14:paraId="559EAC26" w14:textId="77777777" w:rsidR="00160E78" w:rsidRDefault="00160E78">
      <w:pPr>
        <w:pStyle w:val="BodyText"/>
        <w:rPr>
          <w:rFonts w:ascii="Century Gothic"/>
          <w:b/>
          <w:sz w:val="56"/>
        </w:rPr>
      </w:pPr>
    </w:p>
    <w:p w14:paraId="433F0B8B" w14:textId="77777777" w:rsidR="00160E78" w:rsidRDefault="00160E78">
      <w:pPr>
        <w:pStyle w:val="BodyText"/>
        <w:spacing w:before="297"/>
        <w:rPr>
          <w:rFonts w:ascii="Century Gothic"/>
          <w:b/>
          <w:sz w:val="56"/>
        </w:rPr>
      </w:pPr>
    </w:p>
    <w:p w14:paraId="64AAA6E4" w14:textId="77777777" w:rsidR="00160E78" w:rsidRDefault="00000000">
      <w:pPr>
        <w:pStyle w:val="Title"/>
      </w:pPr>
      <w:r>
        <w:t>Debris</w:t>
      </w:r>
      <w:r>
        <w:rPr>
          <w:spacing w:val="-15"/>
        </w:rPr>
        <w:t xml:space="preserve"> </w:t>
      </w:r>
      <w:r>
        <w:t>Removal</w:t>
      </w:r>
      <w:r>
        <w:rPr>
          <w:spacing w:val="-13"/>
        </w:rPr>
        <w:t xml:space="preserve"> </w:t>
      </w:r>
      <w:r>
        <w:t>Right</w:t>
      </w:r>
      <w:r>
        <w:rPr>
          <w:spacing w:val="-15"/>
        </w:rPr>
        <w:t xml:space="preserve"> </w:t>
      </w:r>
      <w:r>
        <w:t>of</w:t>
      </w:r>
      <w:r>
        <w:rPr>
          <w:spacing w:val="-13"/>
        </w:rPr>
        <w:t xml:space="preserve"> </w:t>
      </w:r>
      <w:r>
        <w:t>Entry</w:t>
      </w:r>
      <w:r>
        <w:rPr>
          <w:spacing w:val="-17"/>
        </w:rPr>
        <w:t xml:space="preserve"> </w:t>
      </w:r>
      <w:r>
        <w:rPr>
          <w:spacing w:val="-2"/>
        </w:rPr>
        <w:t>Permit</w:t>
      </w:r>
    </w:p>
    <w:p w14:paraId="01D1590A" w14:textId="77777777" w:rsidR="00160E78" w:rsidRDefault="00160E78">
      <w:pPr>
        <w:pStyle w:val="BodyText"/>
        <w:spacing w:before="371"/>
        <w:rPr>
          <w:rFonts w:ascii="Century Gothic"/>
          <w:b/>
          <w:sz w:val="56"/>
        </w:rPr>
      </w:pPr>
    </w:p>
    <w:p w14:paraId="575190CD" w14:textId="77777777" w:rsidR="00160E78" w:rsidRDefault="00000000">
      <w:pPr>
        <w:ind w:left="345"/>
        <w:rPr>
          <w:rFonts w:ascii="Century Gothic"/>
          <w:b/>
          <w:sz w:val="36"/>
        </w:rPr>
      </w:pPr>
      <w:r>
        <w:rPr>
          <w:rFonts w:ascii="Century Gothic"/>
          <w:b/>
          <w:spacing w:val="-2"/>
          <w:sz w:val="36"/>
          <w:u w:val="single"/>
        </w:rPr>
        <w:t>Instructions</w:t>
      </w:r>
    </w:p>
    <w:p w14:paraId="6F2CDCD7" w14:textId="77777777" w:rsidR="00160E78" w:rsidRDefault="00000000">
      <w:pPr>
        <w:pStyle w:val="ListParagraph"/>
        <w:numPr>
          <w:ilvl w:val="0"/>
          <w:numId w:val="7"/>
        </w:numPr>
        <w:tabs>
          <w:tab w:val="left" w:pos="1065"/>
        </w:tabs>
        <w:spacing w:before="197" w:line="259" w:lineRule="auto"/>
        <w:ind w:right="993" w:hanging="360"/>
        <w:rPr>
          <w:rFonts w:ascii="Century Gothic"/>
          <w:sz w:val="36"/>
        </w:rPr>
      </w:pPr>
      <w:r>
        <w:rPr>
          <w:rFonts w:ascii="Century Gothic"/>
          <w:b/>
          <w:sz w:val="36"/>
        </w:rPr>
        <w:t xml:space="preserve">Complete </w:t>
      </w:r>
      <w:r>
        <w:rPr>
          <w:rFonts w:ascii="Century Gothic"/>
          <w:sz w:val="36"/>
        </w:rPr>
        <w:t>the Right of Entry Permit form.</w:t>
      </w:r>
      <w:r>
        <w:rPr>
          <w:rFonts w:ascii="Century Gothic"/>
          <w:spacing w:val="80"/>
          <w:sz w:val="36"/>
        </w:rPr>
        <w:t xml:space="preserve"> </w:t>
      </w:r>
      <w:r>
        <w:rPr>
          <w:rFonts w:ascii="Century Gothic"/>
          <w:sz w:val="36"/>
        </w:rPr>
        <w:t>Be sure to fill the form</w:t>
      </w:r>
      <w:r>
        <w:rPr>
          <w:rFonts w:ascii="Century Gothic"/>
          <w:spacing w:val="-6"/>
          <w:sz w:val="36"/>
        </w:rPr>
        <w:t xml:space="preserve"> </w:t>
      </w:r>
      <w:r>
        <w:rPr>
          <w:rFonts w:ascii="Century Gothic"/>
          <w:sz w:val="36"/>
        </w:rPr>
        <w:t>out</w:t>
      </w:r>
      <w:r>
        <w:rPr>
          <w:rFonts w:ascii="Century Gothic"/>
          <w:spacing w:val="-6"/>
          <w:sz w:val="36"/>
        </w:rPr>
        <w:t xml:space="preserve"> </w:t>
      </w:r>
      <w:r>
        <w:rPr>
          <w:rFonts w:ascii="Century Gothic"/>
          <w:sz w:val="36"/>
        </w:rPr>
        <w:t>completely,</w:t>
      </w:r>
      <w:r>
        <w:rPr>
          <w:rFonts w:ascii="Century Gothic"/>
          <w:spacing w:val="-5"/>
          <w:sz w:val="36"/>
        </w:rPr>
        <w:t xml:space="preserve"> </w:t>
      </w:r>
      <w:r>
        <w:rPr>
          <w:rFonts w:ascii="Century Gothic"/>
          <w:sz w:val="36"/>
        </w:rPr>
        <w:t>including</w:t>
      </w:r>
      <w:r>
        <w:rPr>
          <w:rFonts w:ascii="Century Gothic"/>
          <w:spacing w:val="-6"/>
          <w:sz w:val="36"/>
        </w:rPr>
        <w:t xml:space="preserve"> </w:t>
      </w:r>
      <w:r>
        <w:rPr>
          <w:rFonts w:ascii="Century Gothic"/>
          <w:sz w:val="36"/>
        </w:rPr>
        <w:t>the</w:t>
      </w:r>
      <w:r>
        <w:rPr>
          <w:rFonts w:ascii="Century Gothic"/>
          <w:spacing w:val="-7"/>
          <w:sz w:val="36"/>
        </w:rPr>
        <w:t xml:space="preserve"> </w:t>
      </w:r>
      <w:r>
        <w:rPr>
          <w:rFonts w:ascii="Century Gothic"/>
          <w:sz w:val="36"/>
        </w:rPr>
        <w:t>insurance</w:t>
      </w:r>
      <w:r>
        <w:rPr>
          <w:rFonts w:ascii="Century Gothic"/>
          <w:spacing w:val="-5"/>
          <w:sz w:val="36"/>
        </w:rPr>
        <w:t xml:space="preserve"> </w:t>
      </w:r>
      <w:r>
        <w:rPr>
          <w:rFonts w:ascii="Century Gothic"/>
          <w:sz w:val="36"/>
        </w:rPr>
        <w:t>information</w:t>
      </w:r>
      <w:r>
        <w:rPr>
          <w:rFonts w:ascii="Century Gothic"/>
          <w:spacing w:val="-5"/>
          <w:sz w:val="36"/>
        </w:rPr>
        <w:t xml:space="preserve"> </w:t>
      </w:r>
      <w:r>
        <w:rPr>
          <w:rFonts w:ascii="Century Gothic"/>
          <w:sz w:val="36"/>
        </w:rPr>
        <w:t>if you have insurance.</w:t>
      </w:r>
    </w:p>
    <w:p w14:paraId="2721292E" w14:textId="77777777" w:rsidR="00160E78" w:rsidRDefault="00000000">
      <w:pPr>
        <w:pStyle w:val="ListParagraph"/>
        <w:numPr>
          <w:ilvl w:val="0"/>
          <w:numId w:val="7"/>
        </w:numPr>
        <w:tabs>
          <w:tab w:val="left" w:pos="1065"/>
        </w:tabs>
        <w:spacing w:line="259" w:lineRule="auto"/>
        <w:ind w:right="844" w:hanging="360"/>
        <w:rPr>
          <w:rFonts w:ascii="Century Gothic"/>
          <w:sz w:val="36"/>
        </w:rPr>
      </w:pPr>
      <w:r>
        <w:rPr>
          <w:rFonts w:ascii="Century Gothic"/>
          <w:b/>
          <w:sz w:val="36"/>
        </w:rPr>
        <w:t>Sign</w:t>
      </w:r>
      <w:r>
        <w:rPr>
          <w:rFonts w:ascii="Century Gothic"/>
          <w:b/>
          <w:spacing w:val="-4"/>
          <w:sz w:val="36"/>
        </w:rPr>
        <w:t xml:space="preserve"> </w:t>
      </w:r>
      <w:r>
        <w:rPr>
          <w:rFonts w:ascii="Century Gothic"/>
          <w:sz w:val="36"/>
        </w:rPr>
        <w:t>the</w:t>
      </w:r>
      <w:r>
        <w:rPr>
          <w:rFonts w:ascii="Century Gothic"/>
          <w:spacing w:val="-2"/>
          <w:sz w:val="36"/>
        </w:rPr>
        <w:t xml:space="preserve"> </w:t>
      </w:r>
      <w:r>
        <w:rPr>
          <w:rFonts w:ascii="Century Gothic"/>
          <w:sz w:val="36"/>
        </w:rPr>
        <w:t>Right</w:t>
      </w:r>
      <w:r>
        <w:rPr>
          <w:rFonts w:ascii="Century Gothic"/>
          <w:spacing w:val="-5"/>
          <w:sz w:val="36"/>
        </w:rPr>
        <w:t xml:space="preserve"> </w:t>
      </w:r>
      <w:r>
        <w:rPr>
          <w:rFonts w:ascii="Century Gothic"/>
          <w:sz w:val="36"/>
        </w:rPr>
        <w:t>of</w:t>
      </w:r>
      <w:r>
        <w:rPr>
          <w:rFonts w:ascii="Century Gothic"/>
          <w:spacing w:val="-4"/>
          <w:sz w:val="36"/>
        </w:rPr>
        <w:t xml:space="preserve"> </w:t>
      </w:r>
      <w:r>
        <w:rPr>
          <w:rFonts w:ascii="Century Gothic"/>
          <w:sz w:val="36"/>
        </w:rPr>
        <w:t>Entry</w:t>
      </w:r>
      <w:r>
        <w:rPr>
          <w:rFonts w:ascii="Century Gothic"/>
          <w:spacing w:val="-4"/>
          <w:sz w:val="36"/>
        </w:rPr>
        <w:t xml:space="preserve"> </w:t>
      </w:r>
      <w:r>
        <w:rPr>
          <w:rFonts w:ascii="Century Gothic"/>
          <w:sz w:val="36"/>
        </w:rPr>
        <w:t>Permit.</w:t>
      </w:r>
      <w:r>
        <w:rPr>
          <w:rFonts w:ascii="Century Gothic"/>
          <w:spacing w:val="80"/>
          <w:sz w:val="36"/>
        </w:rPr>
        <w:t xml:space="preserve"> </w:t>
      </w:r>
      <w:r>
        <w:rPr>
          <w:rFonts w:ascii="Century Gothic"/>
          <w:sz w:val="36"/>
        </w:rPr>
        <w:t>The</w:t>
      </w:r>
      <w:r>
        <w:rPr>
          <w:rFonts w:ascii="Century Gothic"/>
          <w:spacing w:val="-2"/>
          <w:sz w:val="36"/>
        </w:rPr>
        <w:t xml:space="preserve"> </w:t>
      </w:r>
      <w:r>
        <w:rPr>
          <w:rFonts w:ascii="Century Gothic"/>
          <w:sz w:val="36"/>
        </w:rPr>
        <w:t>Permit</w:t>
      </w:r>
      <w:r>
        <w:rPr>
          <w:rFonts w:ascii="Century Gothic"/>
          <w:spacing w:val="-8"/>
          <w:sz w:val="36"/>
        </w:rPr>
        <w:t xml:space="preserve"> </w:t>
      </w:r>
      <w:r>
        <w:rPr>
          <w:rFonts w:ascii="Century Gothic"/>
          <w:sz w:val="36"/>
        </w:rPr>
        <w:t>must</w:t>
      </w:r>
      <w:r>
        <w:rPr>
          <w:rFonts w:ascii="Century Gothic"/>
          <w:spacing w:val="-3"/>
          <w:sz w:val="36"/>
        </w:rPr>
        <w:t xml:space="preserve"> </w:t>
      </w:r>
      <w:r>
        <w:rPr>
          <w:rFonts w:ascii="Century Gothic"/>
          <w:sz w:val="36"/>
        </w:rPr>
        <w:t>be</w:t>
      </w:r>
      <w:r>
        <w:rPr>
          <w:rFonts w:ascii="Century Gothic"/>
          <w:spacing w:val="-2"/>
          <w:sz w:val="36"/>
        </w:rPr>
        <w:t xml:space="preserve"> </w:t>
      </w:r>
      <w:r>
        <w:rPr>
          <w:rFonts w:ascii="Century Gothic"/>
          <w:sz w:val="36"/>
        </w:rPr>
        <w:t>signed</w:t>
      </w:r>
      <w:r>
        <w:rPr>
          <w:rFonts w:ascii="Century Gothic"/>
          <w:spacing w:val="-3"/>
          <w:sz w:val="36"/>
        </w:rPr>
        <w:t xml:space="preserve"> </w:t>
      </w:r>
      <w:r>
        <w:rPr>
          <w:rFonts w:ascii="Century Gothic"/>
          <w:sz w:val="36"/>
        </w:rPr>
        <w:t>by the landowner or authorized agent.</w:t>
      </w:r>
    </w:p>
    <w:p w14:paraId="3E3593F7" w14:textId="77777777" w:rsidR="00160E78" w:rsidRDefault="00000000">
      <w:pPr>
        <w:pStyle w:val="ListParagraph"/>
        <w:numPr>
          <w:ilvl w:val="0"/>
          <w:numId w:val="7"/>
        </w:numPr>
        <w:tabs>
          <w:tab w:val="left" w:pos="1064"/>
        </w:tabs>
        <w:spacing w:line="441" w:lineRule="exact"/>
        <w:ind w:left="1064" w:hanging="359"/>
        <w:rPr>
          <w:rFonts w:ascii="Century Gothic"/>
          <w:sz w:val="36"/>
        </w:rPr>
      </w:pPr>
      <w:r>
        <w:rPr>
          <w:rFonts w:ascii="Century Gothic"/>
          <w:b/>
          <w:sz w:val="36"/>
        </w:rPr>
        <w:t>Submit</w:t>
      </w:r>
      <w:r>
        <w:rPr>
          <w:rFonts w:ascii="Century Gothic"/>
          <w:b/>
          <w:spacing w:val="-4"/>
          <w:sz w:val="36"/>
        </w:rPr>
        <w:t xml:space="preserve"> </w:t>
      </w:r>
      <w:r>
        <w:rPr>
          <w:rFonts w:ascii="Century Gothic"/>
          <w:sz w:val="36"/>
        </w:rPr>
        <w:t>the Right</w:t>
      </w:r>
      <w:r>
        <w:rPr>
          <w:rFonts w:ascii="Century Gothic"/>
          <w:spacing w:val="-1"/>
          <w:sz w:val="36"/>
        </w:rPr>
        <w:t xml:space="preserve"> </w:t>
      </w:r>
      <w:r>
        <w:rPr>
          <w:rFonts w:ascii="Century Gothic"/>
          <w:sz w:val="36"/>
        </w:rPr>
        <w:t>of</w:t>
      </w:r>
      <w:r>
        <w:rPr>
          <w:rFonts w:ascii="Century Gothic"/>
          <w:spacing w:val="-3"/>
          <w:sz w:val="36"/>
        </w:rPr>
        <w:t xml:space="preserve"> </w:t>
      </w:r>
      <w:r>
        <w:rPr>
          <w:rFonts w:ascii="Century Gothic"/>
          <w:sz w:val="36"/>
        </w:rPr>
        <w:t>Entry</w:t>
      </w:r>
      <w:r>
        <w:rPr>
          <w:rFonts w:ascii="Century Gothic"/>
          <w:spacing w:val="-2"/>
          <w:sz w:val="36"/>
        </w:rPr>
        <w:t xml:space="preserve"> </w:t>
      </w:r>
      <w:r>
        <w:rPr>
          <w:rFonts w:ascii="Century Gothic"/>
          <w:sz w:val="36"/>
        </w:rPr>
        <w:t>Permit,</w:t>
      </w:r>
      <w:r>
        <w:rPr>
          <w:rFonts w:ascii="Century Gothic"/>
          <w:spacing w:val="-3"/>
          <w:sz w:val="36"/>
        </w:rPr>
        <w:t xml:space="preserve"> </w:t>
      </w:r>
      <w:r>
        <w:rPr>
          <w:rFonts w:ascii="Century Gothic"/>
          <w:sz w:val="36"/>
        </w:rPr>
        <w:t>as</w:t>
      </w:r>
      <w:r>
        <w:rPr>
          <w:rFonts w:ascii="Century Gothic"/>
          <w:spacing w:val="-4"/>
          <w:sz w:val="36"/>
        </w:rPr>
        <w:t xml:space="preserve"> </w:t>
      </w:r>
      <w:r>
        <w:rPr>
          <w:rFonts w:ascii="Century Gothic"/>
          <w:sz w:val="36"/>
        </w:rPr>
        <w:t>described</w:t>
      </w:r>
      <w:r>
        <w:rPr>
          <w:rFonts w:ascii="Century Gothic"/>
          <w:spacing w:val="-1"/>
          <w:sz w:val="36"/>
        </w:rPr>
        <w:t xml:space="preserve"> </w:t>
      </w:r>
      <w:r>
        <w:rPr>
          <w:rFonts w:ascii="Century Gothic"/>
          <w:spacing w:val="-2"/>
          <w:sz w:val="36"/>
        </w:rPr>
        <w:t>below.</w:t>
      </w:r>
    </w:p>
    <w:p w14:paraId="287A44CC" w14:textId="77777777" w:rsidR="00160E78" w:rsidRDefault="00000000">
      <w:pPr>
        <w:spacing w:before="418"/>
        <w:ind w:left="256"/>
        <w:rPr>
          <w:rFonts w:ascii="Century Gothic"/>
          <w:b/>
          <w:sz w:val="36"/>
        </w:rPr>
      </w:pPr>
      <w:r>
        <w:rPr>
          <w:rFonts w:ascii="Century Gothic"/>
          <w:b/>
          <w:sz w:val="36"/>
          <w:u w:val="single"/>
        </w:rPr>
        <w:t>Where</w:t>
      </w:r>
      <w:r>
        <w:rPr>
          <w:rFonts w:ascii="Century Gothic"/>
          <w:b/>
          <w:spacing w:val="-3"/>
          <w:sz w:val="36"/>
          <w:u w:val="single"/>
        </w:rPr>
        <w:t xml:space="preserve"> </w:t>
      </w:r>
      <w:r>
        <w:rPr>
          <w:rFonts w:ascii="Century Gothic"/>
          <w:b/>
          <w:sz w:val="36"/>
          <w:u w:val="single"/>
        </w:rPr>
        <w:t>to</w:t>
      </w:r>
      <w:r>
        <w:rPr>
          <w:rFonts w:ascii="Century Gothic"/>
          <w:b/>
          <w:spacing w:val="-2"/>
          <w:sz w:val="36"/>
          <w:u w:val="single"/>
        </w:rPr>
        <w:t xml:space="preserve"> Submit</w:t>
      </w:r>
    </w:p>
    <w:p w14:paraId="75AE0652" w14:textId="3B816DB5" w:rsidR="00160E78" w:rsidRDefault="00000000">
      <w:pPr>
        <w:pStyle w:val="ListParagraph"/>
        <w:numPr>
          <w:ilvl w:val="0"/>
          <w:numId w:val="6"/>
        </w:numPr>
        <w:tabs>
          <w:tab w:val="left" w:pos="975"/>
        </w:tabs>
        <w:spacing w:before="195"/>
        <w:ind w:left="975" w:hanging="358"/>
        <w:rPr>
          <w:rFonts w:ascii="Century Gothic" w:hAnsi="Century Gothic"/>
          <w:b/>
          <w:sz w:val="36"/>
        </w:rPr>
      </w:pPr>
      <w:r>
        <w:rPr>
          <w:rFonts w:ascii="Century Gothic" w:hAnsi="Century Gothic"/>
          <w:b/>
          <w:sz w:val="36"/>
        </w:rPr>
        <w:t>In</w:t>
      </w:r>
      <w:r>
        <w:rPr>
          <w:rFonts w:ascii="Century Gothic" w:hAnsi="Century Gothic"/>
          <w:b/>
          <w:spacing w:val="-1"/>
          <w:sz w:val="36"/>
        </w:rPr>
        <w:t xml:space="preserve"> </w:t>
      </w:r>
      <w:r>
        <w:rPr>
          <w:rFonts w:ascii="Century Gothic" w:hAnsi="Century Gothic"/>
          <w:b/>
          <w:spacing w:val="-2"/>
          <w:sz w:val="36"/>
        </w:rPr>
        <w:t>Person</w:t>
      </w:r>
      <w:r w:rsidR="0051641E">
        <w:rPr>
          <w:rFonts w:ascii="Century Gothic" w:hAnsi="Century Gothic"/>
          <w:b/>
          <w:spacing w:val="-2"/>
          <w:sz w:val="36"/>
        </w:rPr>
        <w:t xml:space="preserve"> </w:t>
      </w:r>
    </w:p>
    <w:p w14:paraId="30356B2E" w14:textId="382B806C" w:rsidR="00160E78" w:rsidRPr="0051641E" w:rsidRDefault="00000000">
      <w:pPr>
        <w:tabs>
          <w:tab w:val="left" w:pos="8158"/>
        </w:tabs>
        <w:spacing w:before="194"/>
        <w:ind w:left="976"/>
        <w:rPr>
          <w:sz w:val="36"/>
        </w:rPr>
      </w:pPr>
      <w:r w:rsidRPr="0051641E">
        <w:rPr>
          <w:rFonts w:ascii="Century Gothic"/>
          <w:b/>
          <w:sz w:val="36"/>
        </w:rPr>
        <w:t>Lincoln County</w:t>
      </w:r>
      <w:r w:rsidRPr="0051641E">
        <w:rPr>
          <w:rFonts w:ascii="Century Gothic"/>
          <w:sz w:val="36"/>
        </w:rPr>
        <w:t xml:space="preserve">: </w:t>
      </w:r>
      <w:r w:rsidR="0051641E">
        <w:rPr>
          <w:rFonts w:ascii="Century Gothic"/>
          <w:sz w:val="36"/>
        </w:rPr>
        <w:t>Disaster Recovery Center at the H</w:t>
      </w:r>
      <w:r w:rsidR="0051641E" w:rsidRPr="0051641E">
        <w:rPr>
          <w:rFonts w:ascii="Century Gothic"/>
          <w:sz w:val="36"/>
        </w:rPr>
        <w:t>orton Complex</w:t>
      </w:r>
      <w:r w:rsidR="0051641E">
        <w:rPr>
          <w:rFonts w:ascii="Century Gothic"/>
          <w:sz w:val="36"/>
        </w:rPr>
        <w:t xml:space="preserve">, </w:t>
      </w:r>
      <w:r w:rsidR="0051641E" w:rsidRPr="0051641E">
        <w:rPr>
          <w:rFonts w:ascii="Century Gothic"/>
          <w:sz w:val="36"/>
        </w:rPr>
        <w:t>237 Service Road, Ruidoso, NM 88345</w:t>
      </w:r>
      <w:r w:rsidR="0051641E">
        <w:rPr>
          <w:rFonts w:ascii="Century Gothic"/>
          <w:sz w:val="36"/>
        </w:rPr>
        <w:t xml:space="preserve">. </w:t>
      </w:r>
    </w:p>
    <w:p w14:paraId="7CDF8DFF" w14:textId="77777777" w:rsidR="00160E78" w:rsidRDefault="00160E78">
      <w:pPr>
        <w:pStyle w:val="BodyText"/>
        <w:rPr>
          <w:sz w:val="36"/>
        </w:rPr>
      </w:pPr>
    </w:p>
    <w:p w14:paraId="275770E4" w14:textId="77777777" w:rsidR="00160E78" w:rsidRDefault="00160E78">
      <w:pPr>
        <w:pStyle w:val="BodyText"/>
        <w:spacing w:before="225"/>
        <w:rPr>
          <w:sz w:val="36"/>
        </w:rPr>
      </w:pPr>
    </w:p>
    <w:p w14:paraId="60929B0A" w14:textId="77777777" w:rsidR="00160E78" w:rsidRDefault="00000000">
      <w:pPr>
        <w:pStyle w:val="ListParagraph"/>
        <w:numPr>
          <w:ilvl w:val="0"/>
          <w:numId w:val="6"/>
        </w:numPr>
        <w:tabs>
          <w:tab w:val="left" w:pos="974"/>
        </w:tabs>
        <w:ind w:left="974" w:hanging="358"/>
        <w:rPr>
          <w:rFonts w:ascii="Century Gothic" w:hAnsi="Century Gothic"/>
          <w:b/>
          <w:sz w:val="36"/>
        </w:rPr>
      </w:pPr>
      <w:r>
        <w:rPr>
          <w:rFonts w:ascii="Century Gothic" w:hAnsi="Century Gothic"/>
          <w:b/>
          <w:spacing w:val="-2"/>
          <w:sz w:val="36"/>
        </w:rPr>
        <w:t>Electronic</w:t>
      </w:r>
    </w:p>
    <w:p w14:paraId="7352C205" w14:textId="77777777" w:rsidR="00160E78" w:rsidRDefault="00000000">
      <w:pPr>
        <w:spacing w:before="196"/>
        <w:ind w:left="976"/>
        <w:rPr>
          <w:rFonts w:ascii="Century Gothic"/>
          <w:i/>
          <w:sz w:val="36"/>
        </w:rPr>
      </w:pPr>
      <w:r>
        <w:rPr>
          <w:rFonts w:ascii="Century Gothic"/>
          <w:i/>
          <w:sz w:val="36"/>
        </w:rPr>
        <w:t>Send</w:t>
      </w:r>
      <w:r>
        <w:rPr>
          <w:rFonts w:ascii="Century Gothic"/>
          <w:i/>
          <w:spacing w:val="-4"/>
          <w:sz w:val="36"/>
        </w:rPr>
        <w:t xml:space="preserve"> </w:t>
      </w:r>
      <w:r>
        <w:rPr>
          <w:rFonts w:ascii="Century Gothic"/>
          <w:i/>
          <w:sz w:val="36"/>
        </w:rPr>
        <w:t>completed</w:t>
      </w:r>
      <w:r>
        <w:rPr>
          <w:rFonts w:ascii="Century Gothic"/>
          <w:i/>
          <w:spacing w:val="-6"/>
          <w:sz w:val="36"/>
        </w:rPr>
        <w:t xml:space="preserve"> </w:t>
      </w:r>
      <w:r>
        <w:rPr>
          <w:rFonts w:ascii="Century Gothic"/>
          <w:i/>
          <w:sz w:val="36"/>
        </w:rPr>
        <w:t>and</w:t>
      </w:r>
      <w:r>
        <w:rPr>
          <w:rFonts w:ascii="Century Gothic"/>
          <w:i/>
          <w:spacing w:val="-4"/>
          <w:sz w:val="36"/>
        </w:rPr>
        <w:t xml:space="preserve"> </w:t>
      </w:r>
      <w:r>
        <w:rPr>
          <w:rFonts w:ascii="Century Gothic"/>
          <w:i/>
          <w:sz w:val="36"/>
        </w:rPr>
        <w:t>signed</w:t>
      </w:r>
      <w:r>
        <w:rPr>
          <w:rFonts w:ascii="Century Gothic"/>
          <w:i/>
          <w:spacing w:val="-4"/>
          <w:sz w:val="36"/>
        </w:rPr>
        <w:t xml:space="preserve"> </w:t>
      </w:r>
      <w:r>
        <w:rPr>
          <w:rFonts w:ascii="Century Gothic"/>
          <w:i/>
          <w:sz w:val="36"/>
        </w:rPr>
        <w:t>form</w:t>
      </w:r>
      <w:r>
        <w:rPr>
          <w:rFonts w:ascii="Century Gothic"/>
          <w:i/>
          <w:spacing w:val="-3"/>
          <w:sz w:val="36"/>
        </w:rPr>
        <w:t xml:space="preserve"> </w:t>
      </w:r>
      <w:r>
        <w:rPr>
          <w:rFonts w:ascii="Century Gothic"/>
          <w:i/>
          <w:spacing w:val="-5"/>
          <w:sz w:val="36"/>
        </w:rPr>
        <w:t>to:</w:t>
      </w:r>
    </w:p>
    <w:p w14:paraId="48EA2F87" w14:textId="77777777" w:rsidR="00160E78" w:rsidRDefault="00000000">
      <w:pPr>
        <w:spacing w:before="196"/>
        <w:ind w:left="976"/>
        <w:rPr>
          <w:rFonts w:ascii="Century Gothic"/>
          <w:b/>
          <w:sz w:val="36"/>
        </w:rPr>
      </w:pPr>
      <w:hyperlink r:id="rId11">
        <w:r>
          <w:rPr>
            <w:rFonts w:ascii="Century Gothic"/>
            <w:b/>
            <w:color w:val="0562C1"/>
            <w:spacing w:val="-2"/>
            <w:sz w:val="36"/>
            <w:u w:val="thick" w:color="0562C1"/>
          </w:rPr>
          <w:t>mailto:DHSEM-DCM@dhsem.nm.gov</w:t>
        </w:r>
      </w:hyperlink>
    </w:p>
    <w:p w14:paraId="5B2E35AB" w14:textId="77777777" w:rsidR="00160E78" w:rsidRDefault="00000000">
      <w:pPr>
        <w:spacing w:before="193" w:line="259" w:lineRule="auto"/>
        <w:ind w:left="977" w:right="495"/>
        <w:rPr>
          <w:rFonts w:ascii="Century Gothic"/>
          <w:b/>
          <w:i/>
          <w:sz w:val="28"/>
        </w:rPr>
      </w:pPr>
      <w:r>
        <w:rPr>
          <w:rFonts w:ascii="Century Gothic"/>
          <w:b/>
          <w:i/>
          <w:color w:val="0562C1"/>
          <w:sz w:val="28"/>
        </w:rPr>
        <w:t>E-Signature</w:t>
      </w:r>
      <w:r>
        <w:rPr>
          <w:rFonts w:ascii="Century Gothic"/>
          <w:b/>
          <w:i/>
          <w:color w:val="0562C1"/>
          <w:spacing w:val="-4"/>
          <w:sz w:val="28"/>
        </w:rPr>
        <w:t xml:space="preserve"> </w:t>
      </w:r>
      <w:r>
        <w:rPr>
          <w:rFonts w:ascii="Century Gothic"/>
          <w:b/>
          <w:i/>
          <w:color w:val="0562C1"/>
          <w:sz w:val="28"/>
        </w:rPr>
        <w:t>is</w:t>
      </w:r>
      <w:r>
        <w:rPr>
          <w:rFonts w:ascii="Century Gothic"/>
          <w:b/>
          <w:i/>
          <w:color w:val="0562C1"/>
          <w:spacing w:val="-3"/>
          <w:sz w:val="28"/>
        </w:rPr>
        <w:t xml:space="preserve"> </w:t>
      </w:r>
      <w:r>
        <w:rPr>
          <w:rFonts w:ascii="Century Gothic"/>
          <w:b/>
          <w:i/>
          <w:color w:val="0562C1"/>
          <w:sz w:val="28"/>
        </w:rPr>
        <w:t>now</w:t>
      </w:r>
      <w:r>
        <w:rPr>
          <w:rFonts w:ascii="Century Gothic"/>
          <w:b/>
          <w:i/>
          <w:color w:val="0562C1"/>
          <w:spacing w:val="-6"/>
          <w:sz w:val="28"/>
        </w:rPr>
        <w:t xml:space="preserve"> </w:t>
      </w:r>
      <w:r>
        <w:rPr>
          <w:rFonts w:ascii="Century Gothic"/>
          <w:b/>
          <w:i/>
          <w:color w:val="0562C1"/>
          <w:sz w:val="28"/>
        </w:rPr>
        <w:t>available!</w:t>
      </w:r>
      <w:r>
        <w:rPr>
          <w:rFonts w:ascii="Century Gothic"/>
          <w:b/>
          <w:i/>
          <w:color w:val="0562C1"/>
          <w:spacing w:val="40"/>
          <w:sz w:val="28"/>
        </w:rPr>
        <w:t xml:space="preserve"> </w:t>
      </w:r>
      <w:r>
        <w:rPr>
          <w:rFonts w:ascii="Century Gothic"/>
          <w:b/>
          <w:i/>
          <w:color w:val="0562C1"/>
          <w:sz w:val="28"/>
        </w:rPr>
        <w:t>When</w:t>
      </w:r>
      <w:r>
        <w:rPr>
          <w:rFonts w:ascii="Century Gothic"/>
          <w:b/>
          <w:i/>
          <w:color w:val="0562C1"/>
          <w:spacing w:val="-7"/>
          <w:sz w:val="28"/>
        </w:rPr>
        <w:t xml:space="preserve"> </w:t>
      </w:r>
      <w:r>
        <w:rPr>
          <w:rFonts w:ascii="Century Gothic"/>
          <w:b/>
          <w:i/>
          <w:color w:val="0562C1"/>
          <w:sz w:val="28"/>
        </w:rPr>
        <w:t>submitting</w:t>
      </w:r>
      <w:r>
        <w:rPr>
          <w:rFonts w:ascii="Century Gothic"/>
          <w:b/>
          <w:i/>
          <w:color w:val="0562C1"/>
          <w:spacing w:val="-7"/>
          <w:sz w:val="28"/>
        </w:rPr>
        <w:t xml:space="preserve"> </w:t>
      </w:r>
      <w:r>
        <w:rPr>
          <w:rFonts w:ascii="Century Gothic"/>
          <w:b/>
          <w:i/>
          <w:color w:val="0562C1"/>
          <w:sz w:val="28"/>
        </w:rPr>
        <w:t>electronically,</w:t>
      </w:r>
      <w:r>
        <w:rPr>
          <w:rFonts w:ascii="Century Gothic"/>
          <w:b/>
          <w:i/>
          <w:color w:val="0562C1"/>
          <w:spacing w:val="-6"/>
          <w:sz w:val="28"/>
        </w:rPr>
        <w:t xml:space="preserve"> </w:t>
      </w:r>
      <w:r>
        <w:rPr>
          <w:rFonts w:ascii="Century Gothic"/>
          <w:b/>
          <w:i/>
          <w:color w:val="0562C1"/>
          <w:sz w:val="28"/>
        </w:rPr>
        <w:t>you</w:t>
      </w:r>
      <w:r>
        <w:rPr>
          <w:rFonts w:ascii="Century Gothic"/>
          <w:b/>
          <w:i/>
          <w:color w:val="0562C1"/>
          <w:spacing w:val="-8"/>
          <w:sz w:val="28"/>
        </w:rPr>
        <w:t xml:space="preserve"> </w:t>
      </w:r>
      <w:r>
        <w:rPr>
          <w:rFonts w:ascii="Century Gothic"/>
          <w:b/>
          <w:i/>
          <w:color w:val="0562C1"/>
          <w:sz w:val="28"/>
        </w:rPr>
        <w:t>must</w:t>
      </w:r>
      <w:r>
        <w:rPr>
          <w:rFonts w:ascii="Century Gothic"/>
          <w:b/>
          <w:i/>
          <w:color w:val="0562C1"/>
          <w:spacing w:val="-7"/>
          <w:sz w:val="28"/>
        </w:rPr>
        <w:t xml:space="preserve"> </w:t>
      </w:r>
      <w:r>
        <w:rPr>
          <w:rFonts w:ascii="Century Gothic"/>
          <w:b/>
          <w:i/>
          <w:color w:val="0562C1"/>
          <w:sz w:val="28"/>
        </w:rPr>
        <w:t xml:space="preserve">include a scan or picture of a </w:t>
      </w:r>
      <w:r>
        <w:rPr>
          <w:rFonts w:ascii="Century Gothic"/>
          <w:b/>
          <w:i/>
          <w:color w:val="0562C1"/>
          <w:sz w:val="28"/>
          <w:u w:val="single" w:color="0562C1"/>
        </w:rPr>
        <w:t>government-issued photo ID</w:t>
      </w:r>
      <w:r>
        <w:rPr>
          <w:rFonts w:ascii="Century Gothic"/>
          <w:b/>
          <w:i/>
          <w:color w:val="0562C1"/>
          <w:sz w:val="28"/>
        </w:rPr>
        <w:t xml:space="preserve"> for the property owner.</w:t>
      </w:r>
    </w:p>
    <w:p w14:paraId="16CDC2FB" w14:textId="77777777" w:rsidR="00160E78" w:rsidRDefault="00160E78">
      <w:pPr>
        <w:spacing w:line="259" w:lineRule="auto"/>
        <w:rPr>
          <w:rFonts w:ascii="Century Gothic"/>
          <w:sz w:val="28"/>
        </w:rPr>
        <w:sectPr w:rsidR="00160E78" w:rsidSect="0013066A">
          <w:type w:val="continuous"/>
          <w:pgSz w:w="12240" w:h="15840"/>
          <w:pgMar w:top="160" w:right="0" w:bottom="0" w:left="0" w:header="720" w:footer="720" w:gutter="0"/>
          <w:cols w:space="720"/>
          <w:docGrid w:linePitch="299"/>
        </w:sectPr>
      </w:pPr>
    </w:p>
    <w:p w14:paraId="6EBDD333" w14:textId="77777777" w:rsidR="00160E78" w:rsidRDefault="00000000">
      <w:pPr>
        <w:pStyle w:val="Heading1"/>
        <w:spacing w:before="79"/>
        <w:ind w:left="1079" w:right="1176"/>
      </w:pPr>
      <w:r>
        <w:rPr>
          <w:noProof/>
        </w:rPr>
        <w:lastRenderedPageBreak/>
        <mc:AlternateContent>
          <mc:Choice Requires="wps">
            <w:drawing>
              <wp:anchor distT="0" distB="0" distL="0" distR="0" simplePos="0" relativeHeight="251644416" behindDoc="1" locked="0" layoutInCell="1" allowOverlap="1" wp14:anchorId="5F715361" wp14:editId="19988CB4">
                <wp:simplePos x="0" y="0"/>
                <wp:positionH relativeFrom="page">
                  <wp:posOffset>688950</wp:posOffset>
                </wp:positionH>
                <wp:positionV relativeFrom="paragraph">
                  <wp:posOffset>217914</wp:posOffset>
                </wp:positionV>
                <wp:extent cx="5884545" cy="1524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4545" cy="15240"/>
                        </a:xfrm>
                        <a:custGeom>
                          <a:avLst/>
                          <a:gdLst/>
                          <a:ahLst/>
                          <a:cxnLst/>
                          <a:rect l="l" t="t" r="r" b="b"/>
                          <a:pathLst>
                            <a:path w="5884545" h="15240">
                              <a:moveTo>
                                <a:pt x="5884417" y="0"/>
                              </a:moveTo>
                              <a:lnTo>
                                <a:pt x="0" y="0"/>
                              </a:lnTo>
                              <a:lnTo>
                                <a:pt x="0" y="15240"/>
                              </a:lnTo>
                              <a:lnTo>
                                <a:pt x="5884417" y="15240"/>
                              </a:lnTo>
                              <a:lnTo>
                                <a:pt x="58844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4FFBD9F1" id="Graphic 10" o:spid="_x0000_s1026" style="position:absolute;margin-left:54.25pt;margin-top:17.15pt;width:463.35pt;height:1.2pt;z-index:-251672064;visibility:visible;mso-wrap-style:square;mso-wrap-distance-left:0;mso-wrap-distance-top:0;mso-wrap-distance-right:0;mso-wrap-distance-bottom:0;mso-position-horizontal:absolute;mso-position-horizontal-relative:page;mso-position-vertical:absolute;mso-position-vertical-relative:text;v-text-anchor:top" coordsize="58845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" path="m5884417,l,,,15240r5884417,l5884417,xe" fillcolor="black" stroked="f">
                <v:path arrowok="t"/>
                <w10:wrap anchorx="page"/>
              </v:shape>
            </w:pict>
          </mc:Fallback>
        </mc:AlternateContent>
      </w:r>
      <w:r>
        <w:t>Right-of-Entry</w:t>
      </w:r>
      <w:r>
        <w:rPr>
          <w:spacing w:val="-4"/>
        </w:rPr>
        <w:t xml:space="preserve"> </w:t>
      </w:r>
      <w:r>
        <w:t>Permit</w:t>
      </w:r>
      <w:r>
        <w:rPr>
          <w:spacing w:val="-5"/>
        </w:rPr>
        <w:t xml:space="preserve"> </w:t>
      </w:r>
      <w:r>
        <w:t>for</w:t>
      </w:r>
      <w:r>
        <w:rPr>
          <w:spacing w:val="-4"/>
        </w:rPr>
        <w:t xml:space="preserve"> </w:t>
      </w:r>
      <w:r>
        <w:t>Household</w:t>
      </w:r>
      <w:r>
        <w:rPr>
          <w:spacing w:val="-4"/>
        </w:rPr>
        <w:t xml:space="preserve"> </w:t>
      </w:r>
      <w:r>
        <w:t>Hazardous</w:t>
      </w:r>
      <w:r>
        <w:rPr>
          <w:spacing w:val="-4"/>
        </w:rPr>
        <w:t xml:space="preserve"> </w:t>
      </w:r>
      <w:r>
        <w:t>Waste,</w:t>
      </w:r>
      <w:r>
        <w:rPr>
          <w:spacing w:val="-4"/>
        </w:rPr>
        <w:t xml:space="preserve"> </w:t>
      </w:r>
      <w:r>
        <w:t>Disaster</w:t>
      </w:r>
      <w:r>
        <w:rPr>
          <w:spacing w:val="-5"/>
        </w:rPr>
        <w:t xml:space="preserve"> </w:t>
      </w:r>
      <w:r>
        <w:t>Debris,</w:t>
      </w:r>
      <w:r>
        <w:rPr>
          <w:spacing w:val="-4"/>
        </w:rPr>
        <w:t xml:space="preserve"> </w:t>
      </w:r>
      <w:r>
        <w:t>and</w:t>
      </w:r>
      <w:r>
        <w:rPr>
          <w:spacing w:val="-4"/>
        </w:rPr>
        <w:t xml:space="preserve"> </w:t>
      </w:r>
      <w:r>
        <w:t>Hazard</w:t>
      </w:r>
      <w:r>
        <w:rPr>
          <w:spacing w:val="-4"/>
        </w:rPr>
        <w:t xml:space="preserve"> </w:t>
      </w:r>
      <w:r>
        <w:t xml:space="preserve">Tree </w:t>
      </w:r>
      <w:r>
        <w:rPr>
          <w:u w:val="single"/>
        </w:rPr>
        <w:t>Removal on Private Property</w:t>
      </w:r>
    </w:p>
    <w:p w14:paraId="035C3854" w14:textId="77777777" w:rsidR="00160E78" w:rsidRDefault="00160E78">
      <w:pPr>
        <w:pStyle w:val="BodyText"/>
        <w:rPr>
          <w:b/>
        </w:rPr>
      </w:pPr>
    </w:p>
    <w:p w14:paraId="03E9981B" w14:textId="77777777" w:rsidR="00160E78" w:rsidRDefault="00000000">
      <w:pPr>
        <w:pStyle w:val="BodyText"/>
        <w:tabs>
          <w:tab w:val="left" w:pos="9954"/>
        </w:tabs>
        <w:ind w:left="1079"/>
      </w:pPr>
      <w:r>
        <w:t xml:space="preserve">Name of Owner(s)/Agent: </w:t>
      </w:r>
      <w:r>
        <w:rPr>
          <w:u w:val="single"/>
        </w:rPr>
        <w:tab/>
      </w:r>
    </w:p>
    <w:p w14:paraId="337CF004" w14:textId="77777777" w:rsidR="00160E78" w:rsidRDefault="00160E78">
      <w:pPr>
        <w:pStyle w:val="BodyText"/>
        <w:rPr>
          <w:sz w:val="20"/>
        </w:rPr>
      </w:pPr>
    </w:p>
    <w:p w14:paraId="5B10A9BC" w14:textId="77777777" w:rsidR="00160E78" w:rsidRDefault="00000000">
      <w:pPr>
        <w:pStyle w:val="BodyText"/>
        <w:spacing w:before="63"/>
        <w:rPr>
          <w:sz w:val="20"/>
        </w:rPr>
      </w:pPr>
      <w:r>
        <w:rPr>
          <w:noProof/>
        </w:rPr>
        <mc:AlternateContent>
          <mc:Choice Requires="wps">
            <w:drawing>
              <wp:anchor distT="0" distB="0" distL="0" distR="0" simplePos="0" relativeHeight="251646464" behindDoc="1" locked="0" layoutInCell="1" allowOverlap="1" wp14:anchorId="0C5A8E6A" wp14:editId="091634C1">
                <wp:simplePos x="0" y="0"/>
                <wp:positionH relativeFrom="page">
                  <wp:posOffset>2514600</wp:posOffset>
                </wp:positionH>
                <wp:positionV relativeFrom="paragraph">
                  <wp:posOffset>201518</wp:posOffset>
                </wp:positionV>
                <wp:extent cx="39624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0" cy="1270"/>
                        </a:xfrm>
                        <a:custGeom>
                          <a:avLst/>
                          <a:gdLst/>
                          <a:ahLst/>
                          <a:cxnLst/>
                          <a:rect l="l" t="t" r="r" b="b"/>
                          <a:pathLst>
                            <a:path w="3962400">
                              <a:moveTo>
                                <a:pt x="0" y="0"/>
                              </a:moveTo>
                              <a:lnTo>
                                <a:pt x="3962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3AF89D07" id="Graphic 11" o:spid="_x0000_s1026" style="position:absolute;margin-left:198pt;margin-top:15.85pt;width:312pt;height:.1pt;z-index:-251670016;visibility:visible;mso-wrap-style:square;mso-wrap-distance-left:0;mso-wrap-distance-top:0;mso-wrap-distance-right:0;mso-wrap-distance-bottom:0;mso-position-horizontal:absolute;mso-position-horizontal-relative:page;mso-position-vertical:absolute;mso-position-vertical-relative:text;v-text-anchor:top" coordsize="396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LdzEA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" path="m,l3962400,e" filled="f" strokeweight=".48pt">
                <v:path arrowok="t"/>
                <w10:wrap type="topAndBottom" anchorx="page"/>
              </v:shape>
            </w:pict>
          </mc:Fallback>
        </mc:AlternateContent>
      </w:r>
    </w:p>
    <w:p w14:paraId="294C7ACC" w14:textId="77777777" w:rsidR="00160E78" w:rsidRDefault="00160E78">
      <w:pPr>
        <w:pStyle w:val="BodyText"/>
        <w:rPr>
          <w:sz w:val="20"/>
        </w:rPr>
      </w:pPr>
    </w:p>
    <w:p w14:paraId="760FB45B" w14:textId="77777777" w:rsidR="00160E78" w:rsidRDefault="00000000">
      <w:pPr>
        <w:pStyle w:val="BodyText"/>
        <w:spacing w:before="63"/>
        <w:rPr>
          <w:sz w:val="20"/>
        </w:rPr>
      </w:pPr>
      <w:r>
        <w:rPr>
          <w:noProof/>
        </w:rPr>
        <mc:AlternateContent>
          <mc:Choice Requires="wps">
            <w:drawing>
              <wp:anchor distT="0" distB="0" distL="0" distR="0" simplePos="0" relativeHeight="251648512" behindDoc="1" locked="0" layoutInCell="1" allowOverlap="1" wp14:anchorId="33F28517" wp14:editId="79E886F0">
                <wp:simplePos x="0" y="0"/>
                <wp:positionH relativeFrom="page">
                  <wp:posOffset>2514600</wp:posOffset>
                </wp:positionH>
                <wp:positionV relativeFrom="paragraph">
                  <wp:posOffset>201434</wp:posOffset>
                </wp:positionV>
                <wp:extent cx="39624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0" cy="1270"/>
                        </a:xfrm>
                        <a:custGeom>
                          <a:avLst/>
                          <a:gdLst/>
                          <a:ahLst/>
                          <a:cxnLst/>
                          <a:rect l="l" t="t" r="r" b="b"/>
                          <a:pathLst>
                            <a:path w="3962400">
                              <a:moveTo>
                                <a:pt x="0" y="0"/>
                              </a:moveTo>
                              <a:lnTo>
                                <a:pt x="3962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330108A8" id="Graphic 12" o:spid="_x0000_s1026" style="position:absolute;margin-left:198pt;margin-top:15.85pt;width:312pt;height:.1pt;z-index:-251667968;visibility:visible;mso-wrap-style:square;mso-wrap-distance-left:0;mso-wrap-distance-top:0;mso-wrap-distance-right:0;mso-wrap-distance-bottom:0;mso-position-horizontal:absolute;mso-position-horizontal-relative:page;mso-position-vertical:absolute;mso-position-vertical-relative:text;v-text-anchor:top" coordsize="396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" path="m,l3962400,e" filled="f" strokeweight=".48pt">
                <v:path arrowok="t"/>
                <w10:wrap type="topAndBottom" anchorx="page"/>
              </v:shape>
            </w:pict>
          </mc:Fallback>
        </mc:AlternateContent>
      </w:r>
    </w:p>
    <w:p w14:paraId="5386F581" w14:textId="77777777" w:rsidR="00160E78" w:rsidRDefault="00160E78">
      <w:pPr>
        <w:pStyle w:val="BodyText"/>
      </w:pPr>
    </w:p>
    <w:p w14:paraId="7B8525CF" w14:textId="77777777" w:rsidR="00160E78" w:rsidRDefault="00000000">
      <w:pPr>
        <w:pStyle w:val="BodyText"/>
        <w:tabs>
          <w:tab w:val="left" w:pos="9868"/>
        </w:tabs>
        <w:ind w:left="1079"/>
      </w:pPr>
      <w:r>
        <w:t xml:space="preserve">Phone Number of Owner(s)/Agent: </w:t>
      </w:r>
      <w:r>
        <w:rPr>
          <w:u w:val="single"/>
        </w:rPr>
        <w:tab/>
      </w:r>
    </w:p>
    <w:p w14:paraId="3E086F22" w14:textId="77777777" w:rsidR="00160E78" w:rsidRDefault="00160E78">
      <w:pPr>
        <w:pStyle w:val="BodyText"/>
      </w:pPr>
    </w:p>
    <w:p w14:paraId="649C4BC8" w14:textId="77777777" w:rsidR="00160E78" w:rsidRDefault="00000000">
      <w:pPr>
        <w:pStyle w:val="BodyText"/>
        <w:tabs>
          <w:tab w:val="left" w:pos="10194"/>
        </w:tabs>
        <w:ind w:left="1080"/>
      </w:pPr>
      <w:r>
        <w:t xml:space="preserve">Email of Owner(s)/Agent: </w:t>
      </w:r>
      <w:r>
        <w:rPr>
          <w:u w:val="single"/>
        </w:rPr>
        <w:tab/>
      </w:r>
    </w:p>
    <w:p w14:paraId="5B142F17" w14:textId="77777777" w:rsidR="00160E78" w:rsidRDefault="00160E78">
      <w:pPr>
        <w:pStyle w:val="BodyText"/>
      </w:pPr>
    </w:p>
    <w:p w14:paraId="305F73BA" w14:textId="77777777" w:rsidR="00160E78" w:rsidRDefault="00000000">
      <w:pPr>
        <w:pStyle w:val="BodyText"/>
        <w:tabs>
          <w:tab w:val="left" w:pos="9774"/>
        </w:tabs>
        <w:ind w:left="1079"/>
      </w:pPr>
      <w:r>
        <w:t xml:space="preserve">Property Address: </w:t>
      </w:r>
      <w:r>
        <w:rPr>
          <w:u w:val="single"/>
        </w:rPr>
        <w:tab/>
      </w:r>
    </w:p>
    <w:p w14:paraId="58E76F66" w14:textId="77777777" w:rsidR="00160E78" w:rsidRDefault="00160E78">
      <w:pPr>
        <w:pStyle w:val="BodyText"/>
      </w:pPr>
    </w:p>
    <w:p w14:paraId="41A98B2C" w14:textId="77777777" w:rsidR="00160E78" w:rsidRDefault="00000000">
      <w:pPr>
        <w:pStyle w:val="BodyText"/>
        <w:tabs>
          <w:tab w:val="left" w:pos="9820"/>
        </w:tabs>
        <w:ind w:left="1079"/>
      </w:pPr>
      <w:r>
        <w:t xml:space="preserve">Assessor’s Parcel No. (APN): </w:t>
      </w:r>
      <w:r>
        <w:rPr>
          <w:u w:val="single"/>
        </w:rPr>
        <w:tab/>
      </w:r>
    </w:p>
    <w:p w14:paraId="204CFF23" w14:textId="77777777" w:rsidR="00160E78" w:rsidRDefault="00160E78">
      <w:pPr>
        <w:pStyle w:val="BodyText"/>
      </w:pPr>
    </w:p>
    <w:p w14:paraId="44E4A79F" w14:textId="77777777" w:rsidR="00160E78" w:rsidRDefault="00000000" w:rsidP="00EB6D70">
      <w:pPr>
        <w:pStyle w:val="BodyText"/>
        <w:tabs>
          <w:tab w:val="left" w:pos="10267"/>
        </w:tabs>
        <w:ind w:left="1079" w:right="1176"/>
        <w:jc w:val="both"/>
      </w:pPr>
      <w:r>
        <w:t xml:space="preserve">I / we, </w:t>
      </w:r>
      <w:r>
        <w:rPr>
          <w:u w:val="single"/>
        </w:rPr>
        <w:tab/>
      </w:r>
      <w:r>
        <w:t>, certify that I am / we are the owner(s), or authorized agent of the owner(s), of the real property located at the above</w:t>
      </w:r>
      <w:r>
        <w:rPr>
          <w:spacing w:val="-2"/>
        </w:rPr>
        <w:t xml:space="preserve"> </w:t>
      </w:r>
      <w:r>
        <w:t>address</w:t>
      </w:r>
      <w:r>
        <w:rPr>
          <w:spacing w:val="-3"/>
        </w:rPr>
        <w:t xml:space="preserve"> </w:t>
      </w:r>
      <w:r>
        <w:t>(hereinafter</w:t>
      </w:r>
      <w:r>
        <w:rPr>
          <w:spacing w:val="-4"/>
        </w:rPr>
        <w:t xml:space="preserve"> </w:t>
      </w:r>
      <w:r>
        <w:t>“Owner”).</w:t>
      </w:r>
      <w:r>
        <w:rPr>
          <w:spacing w:val="-1"/>
        </w:rPr>
        <w:t xml:space="preserve"> </w:t>
      </w:r>
      <w:r>
        <w:t>I</w:t>
      </w:r>
      <w:r>
        <w:rPr>
          <w:spacing w:val="-7"/>
        </w:rPr>
        <w:t xml:space="preserve"> </w:t>
      </w:r>
      <w:r>
        <w:t>hereby</w:t>
      </w:r>
      <w:r>
        <w:rPr>
          <w:spacing w:val="-3"/>
        </w:rPr>
        <w:t xml:space="preserve"> </w:t>
      </w:r>
      <w:r>
        <w:t>certify</w:t>
      </w:r>
      <w:r>
        <w:rPr>
          <w:spacing w:val="-3"/>
        </w:rPr>
        <w:t xml:space="preserve"> </w:t>
      </w:r>
      <w:r>
        <w:t>that</w:t>
      </w:r>
      <w:r>
        <w:rPr>
          <w:spacing w:val="-3"/>
        </w:rPr>
        <w:t xml:space="preserve"> </w:t>
      </w:r>
      <w:r>
        <w:t>I/we</w:t>
      </w:r>
      <w:r>
        <w:rPr>
          <w:spacing w:val="-4"/>
        </w:rPr>
        <w:t xml:space="preserve"> </w:t>
      </w:r>
      <w:r>
        <w:t>have</w:t>
      </w:r>
      <w:r>
        <w:rPr>
          <w:spacing w:val="-4"/>
        </w:rPr>
        <w:t xml:space="preserve"> </w:t>
      </w:r>
      <w:r>
        <w:t>full</w:t>
      </w:r>
      <w:r>
        <w:rPr>
          <w:spacing w:val="-3"/>
        </w:rPr>
        <w:t xml:space="preserve"> </w:t>
      </w:r>
      <w:r>
        <w:t>power</w:t>
      </w:r>
      <w:r>
        <w:rPr>
          <w:spacing w:val="-4"/>
        </w:rPr>
        <w:t xml:space="preserve"> </w:t>
      </w:r>
      <w:r>
        <w:t>and</w:t>
      </w:r>
      <w:r>
        <w:rPr>
          <w:spacing w:val="-1"/>
        </w:rPr>
        <w:t xml:space="preserve"> </w:t>
      </w:r>
      <w:r>
        <w:t>authority</w:t>
      </w:r>
      <w:r>
        <w:rPr>
          <w:spacing w:val="-3"/>
        </w:rPr>
        <w:t xml:space="preserve"> </w:t>
      </w:r>
      <w:r>
        <w:t>to</w:t>
      </w:r>
      <w:r>
        <w:rPr>
          <w:spacing w:val="-3"/>
        </w:rPr>
        <w:t xml:space="preserve"> </w:t>
      </w:r>
      <w:r>
        <w:t>execute this Right of Entry Permit (ROE) without the need for any further action, including, but not limited to, notice to or approval from any other party.</w:t>
      </w:r>
    </w:p>
    <w:p w14:paraId="12FF6AA9" w14:textId="77777777" w:rsidR="00160E78" w:rsidRDefault="00160E78">
      <w:pPr>
        <w:pStyle w:val="BodyText"/>
      </w:pPr>
    </w:p>
    <w:p w14:paraId="6BAB9E73" w14:textId="77777777" w:rsidR="00160E78" w:rsidRDefault="00000000" w:rsidP="00EB6D70">
      <w:pPr>
        <w:pStyle w:val="BodyText"/>
        <w:tabs>
          <w:tab w:val="left" w:pos="4326"/>
        </w:tabs>
        <w:ind w:left="1080" w:right="1167"/>
        <w:jc w:val="both"/>
      </w:pPr>
      <w:r>
        <w:t xml:space="preserve">I / we hereby grant </w:t>
      </w:r>
      <w:r>
        <w:rPr>
          <w:u w:val="single"/>
        </w:rPr>
        <w:tab/>
      </w:r>
      <w:r>
        <w:t>County</w:t>
      </w:r>
      <w:r>
        <w:rPr>
          <w:spacing w:val="-3"/>
        </w:rPr>
        <w:t xml:space="preserve"> </w:t>
      </w:r>
      <w:r>
        <w:t>(“County”),</w:t>
      </w:r>
      <w:r>
        <w:rPr>
          <w:spacing w:val="-3"/>
        </w:rPr>
        <w:t xml:space="preserve"> </w:t>
      </w:r>
      <w:r>
        <w:t>as</w:t>
      </w:r>
      <w:r>
        <w:rPr>
          <w:spacing w:val="-3"/>
        </w:rPr>
        <w:t xml:space="preserve"> </w:t>
      </w:r>
      <w:r>
        <w:t>well</w:t>
      </w:r>
      <w:r>
        <w:rPr>
          <w:spacing w:val="-3"/>
        </w:rPr>
        <w:t xml:space="preserve"> </w:t>
      </w:r>
      <w:r>
        <w:t>as</w:t>
      </w:r>
      <w:r>
        <w:rPr>
          <w:spacing w:val="-3"/>
        </w:rPr>
        <w:t xml:space="preserve"> </w:t>
      </w:r>
      <w:r>
        <w:t>the</w:t>
      </w:r>
      <w:r>
        <w:rPr>
          <w:spacing w:val="-3"/>
        </w:rPr>
        <w:t xml:space="preserve"> </w:t>
      </w:r>
      <w:r>
        <w:t>State</w:t>
      </w:r>
      <w:r>
        <w:rPr>
          <w:spacing w:val="-4"/>
        </w:rPr>
        <w:t xml:space="preserve"> </w:t>
      </w:r>
      <w:r>
        <w:t>of</w:t>
      </w:r>
      <w:r>
        <w:rPr>
          <w:spacing w:val="-4"/>
        </w:rPr>
        <w:t xml:space="preserve"> </w:t>
      </w:r>
      <w:r>
        <w:t>New</w:t>
      </w:r>
      <w:r>
        <w:rPr>
          <w:spacing w:val="-4"/>
        </w:rPr>
        <w:t xml:space="preserve"> </w:t>
      </w:r>
      <w:r>
        <w:t>Mexico</w:t>
      </w:r>
      <w:r>
        <w:rPr>
          <w:spacing w:val="-3"/>
        </w:rPr>
        <w:t xml:space="preserve"> </w:t>
      </w:r>
      <w:r>
        <w:t>(“State”),</w:t>
      </w:r>
      <w:r>
        <w:rPr>
          <w:spacing w:val="-1"/>
        </w:rPr>
        <w:t xml:space="preserve"> </w:t>
      </w:r>
      <w:r>
        <w:t>and the United States Government, including their officers, employees, agencies, and independent contractors (collectively, the “Government”), a right to enter upon the real property specified above by address and Assessor's Parcel Number (hereafter the “Property”) and will guarantee access to the property for the activities selected below and described herein.</w:t>
      </w:r>
    </w:p>
    <w:p w14:paraId="31EA7F70" w14:textId="77777777" w:rsidR="00160E78" w:rsidRDefault="00160E78">
      <w:pPr>
        <w:pStyle w:val="BodyText"/>
      </w:pPr>
    </w:p>
    <w:p w14:paraId="0C27C7A1" w14:textId="77777777" w:rsidR="00160E78" w:rsidRDefault="00000000">
      <w:pPr>
        <w:pStyle w:val="ListParagraph"/>
        <w:numPr>
          <w:ilvl w:val="0"/>
          <w:numId w:val="1"/>
        </w:numPr>
        <w:tabs>
          <w:tab w:val="left" w:pos="2003"/>
        </w:tabs>
        <w:ind w:left="2003" w:hanging="203"/>
        <w:rPr>
          <w:sz w:val="24"/>
        </w:rPr>
      </w:pPr>
      <w:r>
        <w:rPr>
          <w:b/>
          <w:sz w:val="24"/>
        </w:rPr>
        <w:t>Phase</w:t>
      </w:r>
      <w:r>
        <w:rPr>
          <w:b/>
          <w:spacing w:val="-2"/>
          <w:sz w:val="24"/>
        </w:rPr>
        <w:t xml:space="preserve"> </w:t>
      </w:r>
      <w:r>
        <w:rPr>
          <w:b/>
          <w:sz w:val="24"/>
        </w:rPr>
        <w:t>1</w:t>
      </w:r>
      <w:r>
        <w:rPr>
          <w:b/>
          <w:spacing w:val="-1"/>
          <w:sz w:val="24"/>
        </w:rPr>
        <w:t xml:space="preserve"> </w:t>
      </w:r>
      <w:r>
        <w:rPr>
          <w:b/>
          <w:sz w:val="24"/>
        </w:rPr>
        <w:t>Only</w:t>
      </w:r>
      <w:r>
        <w:rPr>
          <w:b/>
          <w:spacing w:val="-1"/>
          <w:sz w:val="24"/>
        </w:rPr>
        <w:t xml:space="preserve"> </w:t>
      </w:r>
      <w:r>
        <w:rPr>
          <w:sz w:val="24"/>
        </w:rPr>
        <w:t>–</w:t>
      </w:r>
      <w:r>
        <w:rPr>
          <w:spacing w:val="-1"/>
          <w:sz w:val="24"/>
        </w:rPr>
        <w:t xml:space="preserve"> </w:t>
      </w:r>
      <w:r>
        <w:rPr>
          <w:sz w:val="24"/>
        </w:rPr>
        <w:t>Household</w:t>
      </w:r>
      <w:r>
        <w:rPr>
          <w:spacing w:val="-1"/>
          <w:sz w:val="24"/>
        </w:rPr>
        <w:t xml:space="preserve"> </w:t>
      </w:r>
      <w:r>
        <w:rPr>
          <w:sz w:val="24"/>
        </w:rPr>
        <w:t>Hazardous</w:t>
      </w:r>
      <w:r>
        <w:rPr>
          <w:spacing w:val="-1"/>
          <w:sz w:val="24"/>
        </w:rPr>
        <w:t xml:space="preserve"> </w:t>
      </w:r>
      <w:r>
        <w:rPr>
          <w:sz w:val="24"/>
        </w:rPr>
        <w:t>Waste</w:t>
      </w:r>
      <w:r>
        <w:rPr>
          <w:spacing w:val="-2"/>
          <w:sz w:val="24"/>
        </w:rPr>
        <w:t xml:space="preserve"> </w:t>
      </w:r>
      <w:r>
        <w:rPr>
          <w:sz w:val="24"/>
        </w:rPr>
        <w:t>Removal</w:t>
      </w:r>
      <w:r>
        <w:rPr>
          <w:spacing w:val="-1"/>
          <w:sz w:val="24"/>
        </w:rPr>
        <w:t xml:space="preserve"> </w:t>
      </w:r>
      <w:r>
        <w:rPr>
          <w:sz w:val="24"/>
        </w:rPr>
        <w:t>Program</w:t>
      </w:r>
      <w:r>
        <w:rPr>
          <w:spacing w:val="-1"/>
          <w:sz w:val="24"/>
        </w:rPr>
        <w:t xml:space="preserve"> </w:t>
      </w:r>
      <w:r>
        <w:rPr>
          <w:spacing w:val="-4"/>
          <w:sz w:val="24"/>
        </w:rPr>
        <w:t>Only</w:t>
      </w:r>
    </w:p>
    <w:p w14:paraId="6D221A17" w14:textId="77777777" w:rsidR="00160E78" w:rsidRDefault="00160E78">
      <w:pPr>
        <w:pStyle w:val="BodyText"/>
      </w:pPr>
    </w:p>
    <w:p w14:paraId="504FE3CF" w14:textId="77777777" w:rsidR="00160E78" w:rsidRDefault="00000000">
      <w:pPr>
        <w:pStyle w:val="ListParagraph"/>
        <w:numPr>
          <w:ilvl w:val="0"/>
          <w:numId w:val="1"/>
        </w:numPr>
        <w:tabs>
          <w:tab w:val="left" w:pos="2003"/>
        </w:tabs>
        <w:ind w:left="2003" w:hanging="203"/>
        <w:rPr>
          <w:sz w:val="24"/>
        </w:rPr>
      </w:pPr>
      <w:r>
        <w:rPr>
          <w:b/>
          <w:sz w:val="24"/>
        </w:rPr>
        <w:t>Phase</w:t>
      </w:r>
      <w:r>
        <w:rPr>
          <w:b/>
          <w:spacing w:val="-3"/>
          <w:sz w:val="24"/>
        </w:rPr>
        <w:t xml:space="preserve"> </w:t>
      </w:r>
      <w:r>
        <w:rPr>
          <w:b/>
          <w:sz w:val="24"/>
        </w:rPr>
        <w:t>1</w:t>
      </w:r>
      <w:r>
        <w:rPr>
          <w:b/>
          <w:spacing w:val="-1"/>
          <w:sz w:val="24"/>
        </w:rPr>
        <w:t xml:space="preserve"> </w:t>
      </w:r>
      <w:r>
        <w:rPr>
          <w:b/>
          <w:sz w:val="24"/>
        </w:rPr>
        <w:t>and 2</w:t>
      </w:r>
      <w:r>
        <w:rPr>
          <w:b/>
          <w:spacing w:val="-2"/>
          <w:sz w:val="24"/>
        </w:rPr>
        <w:t xml:space="preserve"> </w:t>
      </w:r>
      <w:r>
        <w:rPr>
          <w:sz w:val="24"/>
        </w:rPr>
        <w:t>–</w:t>
      </w:r>
      <w:r>
        <w:rPr>
          <w:spacing w:val="-1"/>
          <w:sz w:val="24"/>
        </w:rPr>
        <w:t xml:space="preserve"> </w:t>
      </w:r>
      <w:proofErr w:type="gramStart"/>
      <w:r>
        <w:rPr>
          <w:sz w:val="24"/>
        </w:rPr>
        <w:t>Full</w:t>
      </w:r>
      <w:r>
        <w:rPr>
          <w:spacing w:val="-2"/>
          <w:sz w:val="24"/>
        </w:rPr>
        <w:t xml:space="preserve"> </w:t>
      </w:r>
      <w:r>
        <w:rPr>
          <w:sz w:val="24"/>
        </w:rPr>
        <w:t>Service</w:t>
      </w:r>
      <w:proofErr w:type="gramEnd"/>
      <w:r>
        <w:rPr>
          <w:spacing w:val="-2"/>
          <w:sz w:val="24"/>
        </w:rPr>
        <w:t xml:space="preserve"> </w:t>
      </w:r>
      <w:r>
        <w:rPr>
          <w:sz w:val="24"/>
        </w:rPr>
        <w:t>Debris</w:t>
      </w:r>
      <w:r>
        <w:rPr>
          <w:spacing w:val="-1"/>
          <w:sz w:val="24"/>
        </w:rPr>
        <w:t xml:space="preserve"> </w:t>
      </w:r>
      <w:r>
        <w:rPr>
          <w:sz w:val="24"/>
        </w:rPr>
        <w:t>Removal</w:t>
      </w:r>
      <w:r>
        <w:rPr>
          <w:spacing w:val="-1"/>
          <w:sz w:val="24"/>
        </w:rPr>
        <w:t xml:space="preserve"> </w:t>
      </w:r>
      <w:r>
        <w:rPr>
          <w:spacing w:val="-2"/>
          <w:sz w:val="24"/>
        </w:rPr>
        <w:t>Program</w:t>
      </w:r>
    </w:p>
    <w:p w14:paraId="23E354FE" w14:textId="77777777" w:rsidR="00160E78" w:rsidRDefault="00160E78">
      <w:pPr>
        <w:pStyle w:val="BodyText"/>
      </w:pPr>
    </w:p>
    <w:p w14:paraId="6340511D" w14:textId="77777777" w:rsidR="00160E78" w:rsidRDefault="00000000">
      <w:pPr>
        <w:ind w:left="1080"/>
        <w:rPr>
          <w:b/>
          <w:sz w:val="24"/>
        </w:rPr>
      </w:pPr>
      <w:r>
        <w:rPr>
          <w:b/>
          <w:sz w:val="24"/>
          <w:u w:val="single"/>
        </w:rPr>
        <w:t>Provisions</w:t>
      </w:r>
      <w:r>
        <w:rPr>
          <w:b/>
          <w:spacing w:val="-2"/>
          <w:sz w:val="24"/>
          <w:u w:val="single"/>
        </w:rPr>
        <w:t xml:space="preserve"> </w:t>
      </w:r>
      <w:r>
        <w:rPr>
          <w:b/>
          <w:sz w:val="24"/>
          <w:u w:val="single"/>
        </w:rPr>
        <w:t>for</w:t>
      </w:r>
      <w:r>
        <w:rPr>
          <w:b/>
          <w:spacing w:val="-2"/>
          <w:sz w:val="24"/>
          <w:u w:val="single"/>
        </w:rPr>
        <w:t xml:space="preserve"> </w:t>
      </w:r>
      <w:r>
        <w:rPr>
          <w:b/>
          <w:sz w:val="24"/>
          <w:u w:val="single"/>
        </w:rPr>
        <w:t>Phase</w:t>
      </w:r>
      <w:r>
        <w:rPr>
          <w:b/>
          <w:spacing w:val="-3"/>
          <w:sz w:val="24"/>
          <w:u w:val="single"/>
        </w:rPr>
        <w:t xml:space="preserve"> </w:t>
      </w:r>
      <w:r>
        <w:rPr>
          <w:b/>
          <w:sz w:val="24"/>
          <w:u w:val="single"/>
        </w:rPr>
        <w:t>1</w:t>
      </w:r>
      <w:r>
        <w:rPr>
          <w:b/>
          <w:spacing w:val="-1"/>
          <w:sz w:val="24"/>
          <w:u w:val="single"/>
        </w:rPr>
        <w:t xml:space="preserve"> </w:t>
      </w:r>
      <w:r>
        <w:rPr>
          <w:b/>
          <w:spacing w:val="-4"/>
          <w:sz w:val="24"/>
          <w:u w:val="single"/>
        </w:rPr>
        <w:t>Only</w:t>
      </w:r>
    </w:p>
    <w:p w14:paraId="3574B242" w14:textId="77777777" w:rsidR="00160E78" w:rsidRDefault="00160E78">
      <w:pPr>
        <w:pStyle w:val="BodyText"/>
        <w:rPr>
          <w:b/>
        </w:rPr>
      </w:pPr>
    </w:p>
    <w:p w14:paraId="58E756F5" w14:textId="77777777" w:rsidR="00160E78" w:rsidRDefault="00000000">
      <w:pPr>
        <w:pStyle w:val="BodyText"/>
        <w:ind w:left="1080"/>
      </w:pPr>
      <w:r>
        <w:t>The</w:t>
      </w:r>
      <w:r>
        <w:rPr>
          <w:spacing w:val="-5"/>
        </w:rPr>
        <w:t xml:space="preserve"> </w:t>
      </w:r>
      <w:r>
        <w:t>below</w:t>
      </w:r>
      <w:r>
        <w:rPr>
          <w:spacing w:val="-2"/>
        </w:rPr>
        <w:t xml:space="preserve"> </w:t>
      </w:r>
      <w:r>
        <w:t>provisions</w:t>
      </w:r>
      <w:r>
        <w:rPr>
          <w:spacing w:val="-1"/>
        </w:rPr>
        <w:t xml:space="preserve"> </w:t>
      </w:r>
      <w:r>
        <w:t>are applicable</w:t>
      </w:r>
      <w:r>
        <w:rPr>
          <w:spacing w:val="-2"/>
        </w:rPr>
        <w:t xml:space="preserve"> </w:t>
      </w:r>
      <w:r>
        <w:t>only</w:t>
      </w:r>
      <w:r>
        <w:rPr>
          <w:spacing w:val="-1"/>
        </w:rPr>
        <w:t xml:space="preserve"> </w:t>
      </w:r>
      <w:r>
        <w:t>if</w:t>
      </w:r>
      <w:r>
        <w:rPr>
          <w:spacing w:val="-2"/>
        </w:rPr>
        <w:t xml:space="preserve"> </w:t>
      </w:r>
      <w:r>
        <w:t>“Phase</w:t>
      </w:r>
      <w:r>
        <w:rPr>
          <w:spacing w:val="-2"/>
        </w:rPr>
        <w:t xml:space="preserve"> </w:t>
      </w:r>
      <w:r>
        <w:t>1</w:t>
      </w:r>
      <w:r>
        <w:rPr>
          <w:spacing w:val="-1"/>
        </w:rPr>
        <w:t xml:space="preserve"> </w:t>
      </w:r>
      <w:r>
        <w:t>Only”</w:t>
      </w:r>
      <w:r>
        <w:rPr>
          <w:spacing w:val="-2"/>
        </w:rPr>
        <w:t xml:space="preserve"> </w:t>
      </w:r>
      <w:r>
        <w:t>is</w:t>
      </w:r>
      <w:r>
        <w:rPr>
          <w:spacing w:val="-1"/>
        </w:rPr>
        <w:t xml:space="preserve"> </w:t>
      </w:r>
      <w:r>
        <w:t>indicated</w:t>
      </w:r>
      <w:r>
        <w:rPr>
          <w:spacing w:val="-1"/>
        </w:rPr>
        <w:t xml:space="preserve"> </w:t>
      </w:r>
      <w:r>
        <w:rPr>
          <w:spacing w:val="-2"/>
        </w:rPr>
        <w:t>above.</w:t>
      </w:r>
    </w:p>
    <w:p w14:paraId="3DFFCBB2" w14:textId="77777777" w:rsidR="00160E78" w:rsidRDefault="00160E78">
      <w:pPr>
        <w:pStyle w:val="BodyText"/>
      </w:pPr>
    </w:p>
    <w:p w14:paraId="19364B93" w14:textId="77777777" w:rsidR="00160E78" w:rsidRDefault="00000000">
      <w:pPr>
        <w:pStyle w:val="ListParagraph"/>
        <w:numPr>
          <w:ilvl w:val="0"/>
          <w:numId w:val="5"/>
        </w:numPr>
        <w:tabs>
          <w:tab w:val="left" w:pos="1799"/>
        </w:tabs>
        <w:spacing w:line="276" w:lineRule="auto"/>
        <w:ind w:left="1799" w:right="1075"/>
        <w:jc w:val="both"/>
        <w:rPr>
          <w:sz w:val="24"/>
        </w:rPr>
      </w:pPr>
      <w:r>
        <w:rPr>
          <w:b/>
          <w:sz w:val="24"/>
        </w:rPr>
        <w:t>Purpose</w:t>
      </w:r>
      <w:r>
        <w:rPr>
          <w:sz w:val="24"/>
        </w:rPr>
        <w:t>: The Government is granted this ROE to inspect, cut, test, remove, clear and monitor wildfire-impacted household hazardous waste of whatever nature, including, but not limited to, burned</w:t>
      </w:r>
      <w:r>
        <w:rPr>
          <w:spacing w:val="-6"/>
          <w:sz w:val="24"/>
        </w:rPr>
        <w:t xml:space="preserve"> </w:t>
      </w:r>
      <w:r>
        <w:rPr>
          <w:sz w:val="24"/>
        </w:rPr>
        <w:t>batteries,</w:t>
      </w:r>
      <w:r>
        <w:rPr>
          <w:spacing w:val="-6"/>
          <w:sz w:val="24"/>
        </w:rPr>
        <w:t xml:space="preserve"> </w:t>
      </w:r>
      <w:r>
        <w:rPr>
          <w:sz w:val="24"/>
        </w:rPr>
        <w:t>paint</w:t>
      </w:r>
      <w:r>
        <w:rPr>
          <w:spacing w:val="-5"/>
          <w:sz w:val="24"/>
        </w:rPr>
        <w:t xml:space="preserve"> </w:t>
      </w:r>
      <w:r>
        <w:rPr>
          <w:sz w:val="24"/>
        </w:rPr>
        <w:t>cans,</w:t>
      </w:r>
      <w:r>
        <w:rPr>
          <w:spacing w:val="-6"/>
          <w:sz w:val="24"/>
        </w:rPr>
        <w:t xml:space="preserve"> </w:t>
      </w:r>
      <w:r>
        <w:rPr>
          <w:sz w:val="24"/>
        </w:rPr>
        <w:t>solar</w:t>
      </w:r>
      <w:r>
        <w:rPr>
          <w:spacing w:val="-7"/>
          <w:sz w:val="24"/>
        </w:rPr>
        <w:t xml:space="preserve"> </w:t>
      </w:r>
      <w:r>
        <w:rPr>
          <w:sz w:val="24"/>
        </w:rPr>
        <w:t>panels,</w:t>
      </w:r>
      <w:r>
        <w:rPr>
          <w:spacing w:val="-6"/>
          <w:sz w:val="24"/>
        </w:rPr>
        <w:t xml:space="preserve"> </w:t>
      </w:r>
      <w:r>
        <w:rPr>
          <w:sz w:val="24"/>
        </w:rPr>
        <w:t>propane</w:t>
      </w:r>
      <w:r>
        <w:rPr>
          <w:spacing w:val="-2"/>
          <w:sz w:val="24"/>
        </w:rPr>
        <w:t xml:space="preserve"> </w:t>
      </w:r>
      <w:r>
        <w:rPr>
          <w:sz w:val="24"/>
        </w:rPr>
        <w:t>tanks,</w:t>
      </w:r>
      <w:r>
        <w:rPr>
          <w:spacing w:val="-6"/>
          <w:sz w:val="24"/>
        </w:rPr>
        <w:t xml:space="preserve"> </w:t>
      </w:r>
      <w:r>
        <w:rPr>
          <w:sz w:val="24"/>
        </w:rPr>
        <w:t>fuels,</w:t>
      </w:r>
      <w:r>
        <w:rPr>
          <w:spacing w:val="-6"/>
          <w:sz w:val="24"/>
        </w:rPr>
        <w:t xml:space="preserve"> </w:t>
      </w:r>
      <w:r>
        <w:rPr>
          <w:sz w:val="24"/>
        </w:rPr>
        <w:t>chemicals,</w:t>
      </w:r>
      <w:r>
        <w:rPr>
          <w:spacing w:val="-6"/>
          <w:sz w:val="24"/>
        </w:rPr>
        <w:t xml:space="preserve"> </w:t>
      </w:r>
      <w:r>
        <w:rPr>
          <w:sz w:val="24"/>
        </w:rPr>
        <w:t>solvents,</w:t>
      </w:r>
      <w:r>
        <w:rPr>
          <w:spacing w:val="-6"/>
          <w:sz w:val="24"/>
        </w:rPr>
        <w:t xml:space="preserve"> </w:t>
      </w:r>
      <w:r>
        <w:rPr>
          <w:sz w:val="24"/>
        </w:rPr>
        <w:t>bulk</w:t>
      </w:r>
      <w:r>
        <w:rPr>
          <w:spacing w:val="-6"/>
          <w:sz w:val="24"/>
        </w:rPr>
        <w:t xml:space="preserve"> </w:t>
      </w:r>
      <w:r>
        <w:rPr>
          <w:sz w:val="24"/>
        </w:rPr>
        <w:t>asbestos, and burned electronics.</w:t>
      </w:r>
    </w:p>
    <w:p w14:paraId="52FE0D0F" w14:textId="77777777" w:rsidR="00160E78" w:rsidRDefault="00000000">
      <w:pPr>
        <w:pStyle w:val="ListParagraph"/>
        <w:numPr>
          <w:ilvl w:val="0"/>
          <w:numId w:val="5"/>
        </w:numPr>
        <w:tabs>
          <w:tab w:val="left" w:pos="1799"/>
        </w:tabs>
        <w:spacing w:before="200" w:line="276" w:lineRule="auto"/>
        <w:ind w:left="1799" w:right="1075"/>
        <w:jc w:val="both"/>
        <w:rPr>
          <w:sz w:val="24"/>
        </w:rPr>
      </w:pPr>
      <w:r>
        <w:rPr>
          <w:b/>
          <w:sz w:val="24"/>
        </w:rPr>
        <w:t>Time</w:t>
      </w:r>
      <w:r>
        <w:rPr>
          <w:b/>
          <w:spacing w:val="-15"/>
          <w:sz w:val="24"/>
        </w:rPr>
        <w:t xml:space="preserve"> </w:t>
      </w:r>
      <w:r>
        <w:rPr>
          <w:b/>
          <w:sz w:val="24"/>
        </w:rPr>
        <w:t>Period</w:t>
      </w:r>
      <w:r>
        <w:rPr>
          <w:sz w:val="24"/>
        </w:rPr>
        <w:t>:</w:t>
      </w:r>
      <w:r>
        <w:rPr>
          <w:spacing w:val="-14"/>
          <w:sz w:val="24"/>
        </w:rPr>
        <w:t xml:space="preserve"> </w:t>
      </w:r>
      <w:r>
        <w:rPr>
          <w:sz w:val="24"/>
        </w:rPr>
        <w:t>This</w:t>
      </w:r>
      <w:r>
        <w:rPr>
          <w:spacing w:val="-14"/>
          <w:sz w:val="24"/>
        </w:rPr>
        <w:t xml:space="preserve"> </w:t>
      </w:r>
      <w:r>
        <w:rPr>
          <w:sz w:val="24"/>
        </w:rPr>
        <w:t>ROE</w:t>
      </w:r>
      <w:r>
        <w:rPr>
          <w:spacing w:val="-15"/>
          <w:sz w:val="24"/>
        </w:rPr>
        <w:t xml:space="preserve"> </w:t>
      </w:r>
      <w:r>
        <w:rPr>
          <w:sz w:val="24"/>
        </w:rPr>
        <w:t>shall</w:t>
      </w:r>
      <w:r>
        <w:rPr>
          <w:spacing w:val="-14"/>
          <w:sz w:val="24"/>
        </w:rPr>
        <w:t xml:space="preserve"> </w:t>
      </w:r>
      <w:r>
        <w:rPr>
          <w:sz w:val="24"/>
        </w:rPr>
        <w:t>expire</w:t>
      </w:r>
      <w:r>
        <w:rPr>
          <w:spacing w:val="-15"/>
          <w:sz w:val="24"/>
        </w:rPr>
        <w:t xml:space="preserve"> </w:t>
      </w:r>
      <w:r>
        <w:rPr>
          <w:sz w:val="24"/>
        </w:rPr>
        <w:t>twelve</w:t>
      </w:r>
      <w:r>
        <w:rPr>
          <w:spacing w:val="-15"/>
          <w:sz w:val="24"/>
        </w:rPr>
        <w:t xml:space="preserve"> </w:t>
      </w:r>
      <w:r>
        <w:rPr>
          <w:sz w:val="24"/>
        </w:rPr>
        <w:t>(12)</w:t>
      </w:r>
      <w:r>
        <w:rPr>
          <w:spacing w:val="-13"/>
          <w:sz w:val="24"/>
        </w:rPr>
        <w:t xml:space="preserve"> </w:t>
      </w:r>
      <w:r>
        <w:rPr>
          <w:sz w:val="24"/>
        </w:rPr>
        <w:t>months</w:t>
      </w:r>
      <w:r>
        <w:rPr>
          <w:spacing w:val="-14"/>
          <w:sz w:val="24"/>
        </w:rPr>
        <w:t xml:space="preserve"> </w:t>
      </w:r>
      <w:r>
        <w:rPr>
          <w:sz w:val="24"/>
        </w:rPr>
        <w:t>after</w:t>
      </w:r>
      <w:r>
        <w:rPr>
          <w:spacing w:val="-15"/>
          <w:sz w:val="24"/>
        </w:rPr>
        <w:t xml:space="preserve"> </w:t>
      </w:r>
      <w:r>
        <w:rPr>
          <w:sz w:val="24"/>
        </w:rPr>
        <w:t>the</w:t>
      </w:r>
      <w:r>
        <w:rPr>
          <w:spacing w:val="-13"/>
          <w:sz w:val="24"/>
        </w:rPr>
        <w:t xml:space="preserve"> </w:t>
      </w:r>
      <w:r>
        <w:rPr>
          <w:sz w:val="24"/>
        </w:rPr>
        <w:t>date</w:t>
      </w:r>
      <w:r>
        <w:rPr>
          <w:spacing w:val="-15"/>
          <w:sz w:val="24"/>
        </w:rPr>
        <w:t xml:space="preserve"> </w:t>
      </w:r>
      <w:r>
        <w:rPr>
          <w:sz w:val="24"/>
        </w:rPr>
        <w:t>of</w:t>
      </w:r>
      <w:r>
        <w:rPr>
          <w:spacing w:val="-15"/>
          <w:sz w:val="24"/>
        </w:rPr>
        <w:t xml:space="preserve"> </w:t>
      </w:r>
      <w:r>
        <w:rPr>
          <w:sz w:val="24"/>
        </w:rPr>
        <w:t>the</w:t>
      </w:r>
      <w:r>
        <w:rPr>
          <w:spacing w:val="-15"/>
          <w:sz w:val="24"/>
        </w:rPr>
        <w:t xml:space="preserve"> </w:t>
      </w:r>
      <w:r>
        <w:rPr>
          <w:sz w:val="24"/>
        </w:rPr>
        <w:t>Owner’s</w:t>
      </w:r>
      <w:r>
        <w:rPr>
          <w:spacing w:val="-14"/>
          <w:sz w:val="24"/>
        </w:rPr>
        <w:t xml:space="preserve"> </w:t>
      </w:r>
      <w:r>
        <w:rPr>
          <w:sz w:val="24"/>
        </w:rPr>
        <w:t>signature(s), below; when the Household Hazardous Waste Removal Program described in Section 1 is completed,</w:t>
      </w:r>
      <w:r>
        <w:rPr>
          <w:spacing w:val="-10"/>
          <w:sz w:val="24"/>
        </w:rPr>
        <w:t xml:space="preserve"> </w:t>
      </w:r>
      <w:r>
        <w:rPr>
          <w:sz w:val="24"/>
        </w:rPr>
        <w:t>as</w:t>
      </w:r>
      <w:r>
        <w:rPr>
          <w:spacing w:val="-7"/>
          <w:sz w:val="24"/>
        </w:rPr>
        <w:t xml:space="preserve"> </w:t>
      </w:r>
      <w:r>
        <w:rPr>
          <w:sz w:val="24"/>
        </w:rPr>
        <w:t>determined</w:t>
      </w:r>
      <w:r>
        <w:rPr>
          <w:spacing w:val="-7"/>
          <w:sz w:val="24"/>
        </w:rPr>
        <w:t xml:space="preserve"> </w:t>
      </w:r>
      <w:r>
        <w:rPr>
          <w:sz w:val="24"/>
        </w:rPr>
        <w:t>in</w:t>
      </w:r>
      <w:r>
        <w:rPr>
          <w:spacing w:val="-10"/>
          <w:sz w:val="24"/>
        </w:rPr>
        <w:t xml:space="preserve"> </w:t>
      </w:r>
      <w:r>
        <w:rPr>
          <w:sz w:val="24"/>
        </w:rPr>
        <w:t>the</w:t>
      </w:r>
      <w:r>
        <w:rPr>
          <w:spacing w:val="-11"/>
          <w:sz w:val="24"/>
        </w:rPr>
        <w:t xml:space="preserve"> </w:t>
      </w:r>
      <w:r>
        <w:rPr>
          <w:sz w:val="24"/>
        </w:rPr>
        <w:t>sole</w:t>
      </w:r>
      <w:r>
        <w:rPr>
          <w:spacing w:val="-11"/>
          <w:sz w:val="24"/>
        </w:rPr>
        <w:t xml:space="preserve"> </w:t>
      </w:r>
      <w:r>
        <w:rPr>
          <w:sz w:val="24"/>
        </w:rPr>
        <w:t>discretion</w:t>
      </w:r>
      <w:r>
        <w:rPr>
          <w:spacing w:val="-10"/>
          <w:sz w:val="24"/>
        </w:rPr>
        <w:t xml:space="preserve"> </w:t>
      </w:r>
      <w:r>
        <w:rPr>
          <w:sz w:val="24"/>
        </w:rPr>
        <w:t>of</w:t>
      </w:r>
      <w:r>
        <w:rPr>
          <w:spacing w:val="-8"/>
          <w:sz w:val="24"/>
        </w:rPr>
        <w:t xml:space="preserve"> </w:t>
      </w:r>
      <w:r>
        <w:rPr>
          <w:sz w:val="24"/>
        </w:rPr>
        <w:t>the</w:t>
      </w:r>
      <w:r>
        <w:rPr>
          <w:spacing w:val="-11"/>
          <w:sz w:val="24"/>
        </w:rPr>
        <w:t xml:space="preserve"> </w:t>
      </w:r>
      <w:r>
        <w:rPr>
          <w:sz w:val="24"/>
        </w:rPr>
        <w:t>Government;</w:t>
      </w:r>
      <w:r>
        <w:rPr>
          <w:spacing w:val="-9"/>
          <w:sz w:val="24"/>
        </w:rPr>
        <w:t xml:space="preserve"> </w:t>
      </w:r>
      <w:r>
        <w:rPr>
          <w:sz w:val="24"/>
        </w:rPr>
        <w:t>or</w:t>
      </w:r>
      <w:r>
        <w:rPr>
          <w:spacing w:val="-8"/>
          <w:sz w:val="24"/>
        </w:rPr>
        <w:t xml:space="preserve"> </w:t>
      </w:r>
      <w:r>
        <w:rPr>
          <w:sz w:val="24"/>
        </w:rPr>
        <w:t>when</w:t>
      </w:r>
      <w:r>
        <w:rPr>
          <w:spacing w:val="-5"/>
          <w:sz w:val="24"/>
        </w:rPr>
        <w:t xml:space="preserve"> </w:t>
      </w:r>
      <w:r>
        <w:rPr>
          <w:sz w:val="24"/>
        </w:rPr>
        <w:t>the</w:t>
      </w:r>
      <w:r>
        <w:rPr>
          <w:spacing w:val="-11"/>
          <w:sz w:val="24"/>
        </w:rPr>
        <w:t xml:space="preserve"> </w:t>
      </w:r>
      <w:r>
        <w:rPr>
          <w:sz w:val="24"/>
        </w:rPr>
        <w:t>Owner</w:t>
      </w:r>
      <w:r>
        <w:rPr>
          <w:spacing w:val="-10"/>
          <w:sz w:val="24"/>
        </w:rPr>
        <w:t xml:space="preserve"> </w:t>
      </w:r>
      <w:r>
        <w:rPr>
          <w:sz w:val="24"/>
        </w:rPr>
        <w:t>submits</w:t>
      </w:r>
      <w:r>
        <w:rPr>
          <w:spacing w:val="-9"/>
          <w:sz w:val="24"/>
        </w:rPr>
        <w:t xml:space="preserve"> </w:t>
      </w:r>
      <w:r>
        <w:rPr>
          <w:sz w:val="24"/>
        </w:rPr>
        <w:t>an</w:t>
      </w:r>
    </w:p>
    <w:p w14:paraId="7747DD4D" w14:textId="77777777" w:rsidR="00160E78" w:rsidRDefault="00160E78">
      <w:pPr>
        <w:spacing w:line="276" w:lineRule="auto"/>
        <w:jc w:val="both"/>
        <w:rPr>
          <w:sz w:val="24"/>
        </w:rPr>
        <w:sectPr w:rsidR="00160E78" w:rsidSect="0013066A">
          <w:footerReference w:type="default" r:id="rId12"/>
          <w:pgSz w:w="12240" w:h="15840"/>
          <w:pgMar w:top="1360" w:right="0" w:bottom="1260" w:left="0" w:header="0" w:footer="1061" w:gutter="0"/>
          <w:pgNumType w:start="1"/>
          <w:cols w:space="720"/>
          <w:docGrid w:linePitch="299"/>
        </w:sectPr>
      </w:pPr>
    </w:p>
    <w:p w14:paraId="2508FF45" w14:textId="77777777" w:rsidR="0051641E" w:rsidRDefault="00000000" w:rsidP="0051641E">
      <w:pPr>
        <w:spacing w:before="79"/>
        <w:ind w:left="1800"/>
        <w:rPr>
          <w:sz w:val="24"/>
        </w:rPr>
      </w:pPr>
      <w:r>
        <w:rPr>
          <w:sz w:val="24"/>
        </w:rPr>
        <w:lastRenderedPageBreak/>
        <w:t>executed</w:t>
      </w:r>
      <w:r>
        <w:rPr>
          <w:spacing w:val="70"/>
          <w:sz w:val="24"/>
        </w:rPr>
        <w:t xml:space="preserve"> </w:t>
      </w:r>
      <w:r>
        <w:rPr>
          <w:i/>
          <w:sz w:val="24"/>
        </w:rPr>
        <w:t>Withdrawal</w:t>
      </w:r>
      <w:r>
        <w:rPr>
          <w:i/>
          <w:spacing w:val="72"/>
          <w:sz w:val="24"/>
        </w:rPr>
        <w:t xml:space="preserve"> </w:t>
      </w:r>
      <w:r>
        <w:rPr>
          <w:i/>
          <w:sz w:val="24"/>
        </w:rPr>
        <w:t>Form</w:t>
      </w:r>
      <w:r>
        <w:rPr>
          <w:i/>
          <w:spacing w:val="72"/>
          <w:sz w:val="24"/>
        </w:rPr>
        <w:t xml:space="preserve"> </w:t>
      </w:r>
      <w:r>
        <w:rPr>
          <w:sz w:val="24"/>
        </w:rPr>
        <w:t>to</w:t>
      </w:r>
      <w:r>
        <w:rPr>
          <w:spacing w:val="72"/>
          <w:sz w:val="24"/>
        </w:rPr>
        <w:t xml:space="preserve"> </w:t>
      </w:r>
      <w:r w:rsidRPr="0051641E">
        <w:rPr>
          <w:sz w:val="24"/>
        </w:rPr>
        <w:t>the</w:t>
      </w:r>
      <w:r w:rsidRPr="0051641E">
        <w:rPr>
          <w:spacing w:val="72"/>
          <w:sz w:val="24"/>
        </w:rPr>
        <w:t xml:space="preserve"> </w:t>
      </w:r>
      <w:r w:rsidR="0051641E">
        <w:rPr>
          <w:sz w:val="24"/>
        </w:rPr>
        <w:t xml:space="preserve">Disaster Recovery Center at </w:t>
      </w:r>
      <w:r w:rsidR="0051641E" w:rsidRPr="0051641E">
        <w:rPr>
          <w:sz w:val="24"/>
        </w:rPr>
        <w:t xml:space="preserve">237 Service Road, Ruidoso, </w:t>
      </w:r>
    </w:p>
    <w:p w14:paraId="6E6F9FB1" w14:textId="59496868" w:rsidR="00EB6D70" w:rsidRPr="0051641E" w:rsidRDefault="0051641E" w:rsidP="0051641E">
      <w:pPr>
        <w:spacing w:before="79"/>
        <w:ind w:left="1800"/>
        <w:rPr>
          <w:sz w:val="24"/>
        </w:rPr>
      </w:pPr>
      <w:r w:rsidRPr="0051641E">
        <w:rPr>
          <w:sz w:val="24"/>
        </w:rPr>
        <w:t>NM 88345</w:t>
      </w:r>
      <w:r w:rsidRPr="0051641E">
        <w:rPr>
          <w:color w:val="FF0000"/>
          <w:sz w:val="24"/>
        </w:rPr>
        <w:t xml:space="preserve"> </w:t>
      </w:r>
      <w:r>
        <w:rPr>
          <w:spacing w:val="-5"/>
          <w:sz w:val="24"/>
        </w:rPr>
        <w:t xml:space="preserve">or </w:t>
      </w:r>
      <w:hyperlink r:id="rId13" w:history="1">
        <w:r w:rsidRPr="00A15F60">
          <w:rPr>
            <w:rStyle w:val="Hyperlink"/>
          </w:rPr>
          <w:t>DHSEM-DCM@dhsem.nm.gov</w:t>
        </w:r>
      </w:hyperlink>
      <w:r>
        <w:t>,</w:t>
      </w:r>
      <w:r>
        <w:rPr>
          <w:spacing w:val="-4"/>
        </w:rPr>
        <w:t xml:space="preserve"> </w:t>
      </w:r>
      <w:r>
        <w:t>whichever</w:t>
      </w:r>
      <w:r>
        <w:rPr>
          <w:spacing w:val="-5"/>
        </w:rPr>
        <w:t xml:space="preserve"> </w:t>
      </w:r>
      <w:r>
        <w:t>occurs</w:t>
      </w:r>
      <w:r>
        <w:rPr>
          <w:spacing w:val="-5"/>
        </w:rPr>
        <w:t xml:space="preserve"> </w:t>
      </w:r>
      <w:r>
        <w:rPr>
          <w:spacing w:val="-2"/>
        </w:rPr>
        <w:t>first</w:t>
      </w:r>
      <w:r w:rsidR="00EB6D70">
        <w:rPr>
          <w:spacing w:val="-2"/>
        </w:rPr>
        <w:t xml:space="preserve">. </w:t>
      </w:r>
    </w:p>
    <w:p w14:paraId="0274D840" w14:textId="77777777" w:rsidR="00160E78" w:rsidRDefault="00160E78">
      <w:pPr>
        <w:pStyle w:val="BodyText"/>
        <w:spacing w:before="7"/>
      </w:pPr>
    </w:p>
    <w:p w14:paraId="5798B709" w14:textId="77777777" w:rsidR="00160E78" w:rsidRDefault="00000000" w:rsidP="00EB6D70">
      <w:pPr>
        <w:pStyle w:val="ListParagraph"/>
        <w:numPr>
          <w:ilvl w:val="0"/>
          <w:numId w:val="5"/>
        </w:numPr>
        <w:tabs>
          <w:tab w:val="left" w:pos="1799"/>
        </w:tabs>
        <w:spacing w:line="276" w:lineRule="auto"/>
        <w:ind w:left="1799" w:right="1071"/>
        <w:jc w:val="both"/>
        <w:rPr>
          <w:sz w:val="24"/>
        </w:rPr>
      </w:pPr>
      <w:r>
        <w:rPr>
          <w:b/>
          <w:sz w:val="24"/>
        </w:rPr>
        <w:t>Authorized</w:t>
      </w:r>
      <w:r>
        <w:rPr>
          <w:b/>
          <w:spacing w:val="27"/>
          <w:sz w:val="24"/>
        </w:rPr>
        <w:t xml:space="preserve"> </w:t>
      </w:r>
      <w:r>
        <w:rPr>
          <w:b/>
          <w:sz w:val="24"/>
        </w:rPr>
        <w:t>Activities</w:t>
      </w:r>
      <w:r>
        <w:rPr>
          <w:sz w:val="24"/>
        </w:rPr>
        <w:t>:</w:t>
      </w:r>
      <w:r>
        <w:rPr>
          <w:spacing w:val="29"/>
          <w:sz w:val="24"/>
        </w:rPr>
        <w:t xml:space="preserve"> </w:t>
      </w:r>
      <w:r>
        <w:rPr>
          <w:sz w:val="24"/>
        </w:rPr>
        <w:t>Owner</w:t>
      </w:r>
      <w:r>
        <w:rPr>
          <w:spacing w:val="28"/>
          <w:sz w:val="24"/>
        </w:rPr>
        <w:t xml:space="preserve"> </w:t>
      </w:r>
      <w:r>
        <w:rPr>
          <w:sz w:val="24"/>
        </w:rPr>
        <w:t>hereby</w:t>
      </w:r>
      <w:r>
        <w:rPr>
          <w:spacing w:val="26"/>
          <w:sz w:val="24"/>
        </w:rPr>
        <w:t xml:space="preserve"> </w:t>
      </w:r>
      <w:r>
        <w:rPr>
          <w:sz w:val="24"/>
        </w:rPr>
        <w:t>grants</w:t>
      </w:r>
      <w:r>
        <w:rPr>
          <w:spacing w:val="26"/>
          <w:sz w:val="24"/>
        </w:rPr>
        <w:t xml:space="preserve"> </w:t>
      </w:r>
      <w:r>
        <w:rPr>
          <w:sz w:val="24"/>
        </w:rPr>
        <w:t>to</w:t>
      </w:r>
      <w:r>
        <w:rPr>
          <w:spacing w:val="29"/>
          <w:sz w:val="24"/>
        </w:rPr>
        <w:t xml:space="preserve"> </w:t>
      </w:r>
      <w:r>
        <w:rPr>
          <w:sz w:val="24"/>
        </w:rPr>
        <w:t>the</w:t>
      </w:r>
      <w:r>
        <w:rPr>
          <w:spacing w:val="25"/>
          <w:sz w:val="24"/>
        </w:rPr>
        <w:t xml:space="preserve"> </w:t>
      </w:r>
      <w:r>
        <w:rPr>
          <w:sz w:val="24"/>
        </w:rPr>
        <w:t>Government</w:t>
      </w:r>
      <w:r>
        <w:rPr>
          <w:spacing w:val="26"/>
          <w:sz w:val="24"/>
        </w:rPr>
        <w:t xml:space="preserve"> </w:t>
      </w:r>
      <w:r>
        <w:rPr>
          <w:sz w:val="24"/>
        </w:rPr>
        <w:t>the</w:t>
      </w:r>
      <w:r>
        <w:rPr>
          <w:spacing w:val="28"/>
          <w:sz w:val="24"/>
        </w:rPr>
        <w:t xml:space="preserve"> </w:t>
      </w:r>
      <w:r>
        <w:rPr>
          <w:sz w:val="24"/>
        </w:rPr>
        <w:t>right</w:t>
      </w:r>
      <w:r>
        <w:rPr>
          <w:spacing w:val="27"/>
          <w:sz w:val="24"/>
        </w:rPr>
        <w:t xml:space="preserve"> </w:t>
      </w:r>
      <w:r>
        <w:rPr>
          <w:sz w:val="24"/>
        </w:rPr>
        <w:t>to</w:t>
      </w:r>
      <w:r>
        <w:rPr>
          <w:spacing w:val="26"/>
          <w:sz w:val="24"/>
        </w:rPr>
        <w:t xml:space="preserve"> </w:t>
      </w:r>
      <w:r>
        <w:rPr>
          <w:sz w:val="24"/>
        </w:rPr>
        <w:t>determine,</w:t>
      </w:r>
      <w:r>
        <w:rPr>
          <w:spacing w:val="27"/>
          <w:sz w:val="24"/>
        </w:rPr>
        <w:t xml:space="preserve"> </w:t>
      </w:r>
      <w:r>
        <w:rPr>
          <w:sz w:val="24"/>
        </w:rPr>
        <w:t>in</w:t>
      </w:r>
      <w:r>
        <w:rPr>
          <w:spacing w:val="26"/>
          <w:sz w:val="24"/>
        </w:rPr>
        <w:t xml:space="preserve"> </w:t>
      </w:r>
      <w:r>
        <w:rPr>
          <w:sz w:val="24"/>
        </w:rPr>
        <w:t>the Government’s</w:t>
      </w:r>
      <w:r>
        <w:rPr>
          <w:spacing w:val="-15"/>
          <w:sz w:val="24"/>
        </w:rPr>
        <w:t xml:space="preserve"> </w:t>
      </w:r>
      <w:r>
        <w:rPr>
          <w:sz w:val="24"/>
        </w:rPr>
        <w:t>sole</w:t>
      </w:r>
      <w:r>
        <w:rPr>
          <w:spacing w:val="-14"/>
          <w:sz w:val="24"/>
        </w:rPr>
        <w:t xml:space="preserve"> </w:t>
      </w:r>
      <w:r>
        <w:rPr>
          <w:sz w:val="24"/>
        </w:rPr>
        <w:t>discretion,</w:t>
      </w:r>
      <w:r>
        <w:rPr>
          <w:spacing w:val="-15"/>
          <w:sz w:val="24"/>
        </w:rPr>
        <w:t xml:space="preserve"> </w:t>
      </w:r>
      <w:r>
        <w:rPr>
          <w:sz w:val="24"/>
        </w:rPr>
        <w:t>which</w:t>
      </w:r>
      <w:r>
        <w:rPr>
          <w:spacing w:val="-15"/>
          <w:sz w:val="24"/>
        </w:rPr>
        <w:t xml:space="preserve"> </w:t>
      </w:r>
      <w:r>
        <w:rPr>
          <w:sz w:val="24"/>
        </w:rPr>
        <w:t>materials</w:t>
      </w:r>
      <w:r>
        <w:rPr>
          <w:spacing w:val="-14"/>
          <w:sz w:val="24"/>
        </w:rPr>
        <w:t xml:space="preserve"> </w:t>
      </w:r>
      <w:r>
        <w:rPr>
          <w:sz w:val="24"/>
        </w:rPr>
        <w:t>and</w:t>
      </w:r>
      <w:r>
        <w:rPr>
          <w:spacing w:val="-13"/>
          <w:sz w:val="24"/>
        </w:rPr>
        <w:t xml:space="preserve"> </w:t>
      </w:r>
      <w:r>
        <w:rPr>
          <w:sz w:val="24"/>
        </w:rPr>
        <w:t>items</w:t>
      </w:r>
      <w:r>
        <w:rPr>
          <w:spacing w:val="-15"/>
          <w:sz w:val="24"/>
        </w:rPr>
        <w:t xml:space="preserve"> </w:t>
      </w:r>
      <w:r>
        <w:rPr>
          <w:sz w:val="24"/>
        </w:rPr>
        <w:t>on</w:t>
      </w:r>
      <w:r>
        <w:rPr>
          <w:spacing w:val="-15"/>
          <w:sz w:val="24"/>
        </w:rPr>
        <w:t xml:space="preserve"> </w:t>
      </w:r>
      <w:r>
        <w:rPr>
          <w:sz w:val="24"/>
        </w:rPr>
        <w:t>the</w:t>
      </w:r>
      <w:r>
        <w:rPr>
          <w:spacing w:val="-15"/>
          <w:sz w:val="24"/>
        </w:rPr>
        <w:t xml:space="preserve"> </w:t>
      </w:r>
      <w:r>
        <w:rPr>
          <w:sz w:val="24"/>
        </w:rPr>
        <w:t>Property</w:t>
      </w:r>
      <w:r>
        <w:rPr>
          <w:spacing w:val="-13"/>
          <w:sz w:val="24"/>
        </w:rPr>
        <w:t xml:space="preserve"> </w:t>
      </w:r>
      <w:r>
        <w:rPr>
          <w:sz w:val="24"/>
        </w:rPr>
        <w:t>are</w:t>
      </w:r>
      <w:r>
        <w:rPr>
          <w:spacing w:val="-14"/>
          <w:sz w:val="24"/>
        </w:rPr>
        <w:t xml:space="preserve"> </w:t>
      </w:r>
      <w:r>
        <w:rPr>
          <w:sz w:val="24"/>
        </w:rPr>
        <w:t>considered</w:t>
      </w:r>
      <w:r>
        <w:rPr>
          <w:spacing w:val="-15"/>
          <w:sz w:val="24"/>
        </w:rPr>
        <w:t xml:space="preserve"> </w:t>
      </w:r>
      <w:r>
        <w:rPr>
          <w:sz w:val="24"/>
        </w:rPr>
        <w:t>household hazardous</w:t>
      </w:r>
      <w:r>
        <w:rPr>
          <w:spacing w:val="38"/>
          <w:sz w:val="24"/>
        </w:rPr>
        <w:t xml:space="preserve"> </w:t>
      </w:r>
      <w:r>
        <w:rPr>
          <w:sz w:val="24"/>
        </w:rPr>
        <w:t>waste</w:t>
      </w:r>
      <w:r>
        <w:rPr>
          <w:spacing w:val="36"/>
          <w:sz w:val="24"/>
        </w:rPr>
        <w:t xml:space="preserve"> </w:t>
      </w:r>
      <w:r>
        <w:rPr>
          <w:sz w:val="24"/>
        </w:rPr>
        <w:t>which</w:t>
      </w:r>
      <w:r>
        <w:rPr>
          <w:spacing w:val="37"/>
          <w:sz w:val="24"/>
        </w:rPr>
        <w:t xml:space="preserve"> </w:t>
      </w:r>
      <w:r>
        <w:rPr>
          <w:sz w:val="24"/>
        </w:rPr>
        <w:t>will</w:t>
      </w:r>
      <w:r>
        <w:rPr>
          <w:spacing w:val="35"/>
          <w:sz w:val="24"/>
        </w:rPr>
        <w:t xml:space="preserve"> </w:t>
      </w:r>
      <w:r>
        <w:rPr>
          <w:sz w:val="24"/>
        </w:rPr>
        <w:t>be</w:t>
      </w:r>
      <w:r>
        <w:rPr>
          <w:spacing w:val="34"/>
          <w:sz w:val="24"/>
        </w:rPr>
        <w:t xml:space="preserve"> </w:t>
      </w:r>
      <w:r>
        <w:rPr>
          <w:sz w:val="24"/>
        </w:rPr>
        <w:t>removed</w:t>
      </w:r>
      <w:r>
        <w:rPr>
          <w:spacing w:val="37"/>
          <w:sz w:val="24"/>
        </w:rPr>
        <w:t xml:space="preserve"> </w:t>
      </w:r>
      <w:r>
        <w:rPr>
          <w:sz w:val="24"/>
        </w:rPr>
        <w:t>as</w:t>
      </w:r>
      <w:r>
        <w:rPr>
          <w:spacing w:val="34"/>
          <w:sz w:val="24"/>
        </w:rPr>
        <w:t xml:space="preserve"> </w:t>
      </w:r>
      <w:r>
        <w:rPr>
          <w:sz w:val="24"/>
        </w:rPr>
        <w:t>part</w:t>
      </w:r>
      <w:r>
        <w:rPr>
          <w:spacing w:val="38"/>
          <w:sz w:val="24"/>
        </w:rPr>
        <w:t xml:space="preserve"> </w:t>
      </w:r>
      <w:r>
        <w:rPr>
          <w:sz w:val="24"/>
        </w:rPr>
        <w:t>of</w:t>
      </w:r>
      <w:r>
        <w:rPr>
          <w:spacing w:val="34"/>
          <w:sz w:val="24"/>
        </w:rPr>
        <w:t xml:space="preserve"> </w:t>
      </w:r>
      <w:r>
        <w:rPr>
          <w:sz w:val="24"/>
        </w:rPr>
        <w:t>its</w:t>
      </w:r>
      <w:r>
        <w:rPr>
          <w:spacing w:val="35"/>
          <w:sz w:val="24"/>
        </w:rPr>
        <w:t xml:space="preserve"> </w:t>
      </w:r>
      <w:r>
        <w:rPr>
          <w:sz w:val="24"/>
        </w:rPr>
        <w:t>Household</w:t>
      </w:r>
      <w:r>
        <w:rPr>
          <w:spacing w:val="35"/>
          <w:sz w:val="24"/>
        </w:rPr>
        <w:t xml:space="preserve"> </w:t>
      </w:r>
      <w:r>
        <w:rPr>
          <w:sz w:val="24"/>
        </w:rPr>
        <w:t>Hazardous</w:t>
      </w:r>
      <w:r>
        <w:rPr>
          <w:spacing w:val="35"/>
          <w:sz w:val="24"/>
        </w:rPr>
        <w:t xml:space="preserve"> </w:t>
      </w:r>
      <w:r>
        <w:rPr>
          <w:sz w:val="24"/>
        </w:rPr>
        <w:t>Waste</w:t>
      </w:r>
      <w:r>
        <w:rPr>
          <w:spacing w:val="33"/>
          <w:sz w:val="24"/>
        </w:rPr>
        <w:t xml:space="preserve"> </w:t>
      </w:r>
      <w:r>
        <w:rPr>
          <w:sz w:val="24"/>
        </w:rPr>
        <w:t>Removal Program.</w:t>
      </w:r>
      <w:r>
        <w:rPr>
          <w:spacing w:val="40"/>
          <w:sz w:val="24"/>
        </w:rPr>
        <w:t xml:space="preserve"> </w:t>
      </w:r>
      <w:r>
        <w:rPr>
          <w:sz w:val="24"/>
        </w:rPr>
        <w:t>Submission</w:t>
      </w:r>
      <w:r>
        <w:rPr>
          <w:spacing w:val="40"/>
          <w:sz w:val="24"/>
        </w:rPr>
        <w:t xml:space="preserve"> </w:t>
      </w:r>
      <w:r>
        <w:rPr>
          <w:sz w:val="24"/>
        </w:rPr>
        <w:t>of</w:t>
      </w:r>
      <w:r>
        <w:rPr>
          <w:spacing w:val="40"/>
          <w:sz w:val="24"/>
        </w:rPr>
        <w:t xml:space="preserve"> </w:t>
      </w:r>
      <w:r>
        <w:rPr>
          <w:sz w:val="24"/>
        </w:rPr>
        <w:t>this</w:t>
      </w:r>
      <w:r>
        <w:rPr>
          <w:spacing w:val="40"/>
          <w:sz w:val="24"/>
        </w:rPr>
        <w:t xml:space="preserve"> </w:t>
      </w:r>
      <w:r>
        <w:rPr>
          <w:sz w:val="24"/>
        </w:rPr>
        <w:t>ROE</w:t>
      </w:r>
      <w:r>
        <w:rPr>
          <w:spacing w:val="40"/>
          <w:sz w:val="24"/>
        </w:rPr>
        <w:t xml:space="preserve"> </w:t>
      </w:r>
      <w:r>
        <w:rPr>
          <w:sz w:val="24"/>
        </w:rPr>
        <w:t>authorizes</w:t>
      </w:r>
      <w:r>
        <w:rPr>
          <w:spacing w:val="40"/>
          <w:sz w:val="24"/>
        </w:rPr>
        <w:t xml:space="preserve"> </w:t>
      </w:r>
      <w:r>
        <w:rPr>
          <w:sz w:val="24"/>
        </w:rPr>
        <w:t>the</w:t>
      </w:r>
      <w:r>
        <w:rPr>
          <w:spacing w:val="40"/>
          <w:sz w:val="24"/>
        </w:rPr>
        <w:t xml:space="preserve"> </w:t>
      </w:r>
      <w:r>
        <w:rPr>
          <w:sz w:val="24"/>
        </w:rPr>
        <w:t>Government</w:t>
      </w:r>
      <w:r>
        <w:rPr>
          <w:spacing w:val="40"/>
          <w:sz w:val="24"/>
        </w:rPr>
        <w:t xml:space="preserve"> </w:t>
      </w:r>
      <w:r>
        <w:rPr>
          <w:sz w:val="24"/>
        </w:rPr>
        <w:t>to</w:t>
      </w:r>
      <w:r>
        <w:rPr>
          <w:spacing w:val="40"/>
          <w:sz w:val="24"/>
        </w:rPr>
        <w:t xml:space="preserve"> </w:t>
      </w:r>
      <w:r>
        <w:rPr>
          <w:sz w:val="24"/>
        </w:rPr>
        <w:t>remove</w:t>
      </w:r>
      <w:r>
        <w:rPr>
          <w:spacing w:val="40"/>
          <w:sz w:val="24"/>
        </w:rPr>
        <w:t xml:space="preserve"> </w:t>
      </w:r>
      <w:r>
        <w:rPr>
          <w:sz w:val="24"/>
        </w:rPr>
        <w:t>wildfire-impacted household</w:t>
      </w:r>
      <w:r>
        <w:rPr>
          <w:spacing w:val="-13"/>
          <w:sz w:val="24"/>
        </w:rPr>
        <w:t xml:space="preserve"> </w:t>
      </w:r>
      <w:r>
        <w:rPr>
          <w:sz w:val="24"/>
        </w:rPr>
        <w:t>hazardous</w:t>
      </w:r>
      <w:r>
        <w:rPr>
          <w:spacing w:val="-12"/>
          <w:sz w:val="24"/>
        </w:rPr>
        <w:t xml:space="preserve"> </w:t>
      </w:r>
      <w:r>
        <w:rPr>
          <w:sz w:val="24"/>
        </w:rPr>
        <w:t>waste</w:t>
      </w:r>
      <w:r>
        <w:rPr>
          <w:spacing w:val="-13"/>
          <w:sz w:val="24"/>
        </w:rPr>
        <w:t xml:space="preserve"> </w:t>
      </w:r>
      <w:r>
        <w:rPr>
          <w:sz w:val="24"/>
        </w:rPr>
        <w:t>of</w:t>
      </w:r>
      <w:r>
        <w:rPr>
          <w:spacing w:val="-13"/>
          <w:sz w:val="24"/>
        </w:rPr>
        <w:t xml:space="preserve"> </w:t>
      </w:r>
      <w:r>
        <w:rPr>
          <w:sz w:val="24"/>
        </w:rPr>
        <w:t>whatever</w:t>
      </w:r>
      <w:r>
        <w:rPr>
          <w:spacing w:val="-13"/>
          <w:sz w:val="24"/>
        </w:rPr>
        <w:t xml:space="preserve"> </w:t>
      </w:r>
      <w:r>
        <w:rPr>
          <w:sz w:val="24"/>
        </w:rPr>
        <w:t>nature,</w:t>
      </w:r>
      <w:r>
        <w:rPr>
          <w:spacing w:val="-13"/>
          <w:sz w:val="24"/>
        </w:rPr>
        <w:t xml:space="preserve"> </w:t>
      </w:r>
      <w:r>
        <w:rPr>
          <w:sz w:val="24"/>
        </w:rPr>
        <w:t>including</w:t>
      </w:r>
      <w:r>
        <w:rPr>
          <w:spacing w:val="-13"/>
          <w:sz w:val="24"/>
        </w:rPr>
        <w:t xml:space="preserve"> </w:t>
      </w:r>
      <w:r>
        <w:rPr>
          <w:sz w:val="24"/>
        </w:rPr>
        <w:t>but</w:t>
      </w:r>
      <w:r>
        <w:rPr>
          <w:spacing w:val="-12"/>
          <w:sz w:val="24"/>
        </w:rPr>
        <w:t xml:space="preserve"> </w:t>
      </w:r>
      <w:r>
        <w:rPr>
          <w:sz w:val="24"/>
        </w:rPr>
        <w:t>not</w:t>
      </w:r>
      <w:r>
        <w:rPr>
          <w:spacing w:val="-14"/>
          <w:sz w:val="24"/>
        </w:rPr>
        <w:t xml:space="preserve"> </w:t>
      </w:r>
      <w:r>
        <w:rPr>
          <w:sz w:val="24"/>
        </w:rPr>
        <w:t>limited</w:t>
      </w:r>
      <w:r>
        <w:rPr>
          <w:spacing w:val="-14"/>
          <w:sz w:val="24"/>
        </w:rPr>
        <w:t xml:space="preserve"> </w:t>
      </w:r>
      <w:r>
        <w:rPr>
          <w:sz w:val="24"/>
        </w:rPr>
        <w:t>to,</w:t>
      </w:r>
      <w:r>
        <w:rPr>
          <w:spacing w:val="-15"/>
          <w:sz w:val="24"/>
        </w:rPr>
        <w:t xml:space="preserve"> </w:t>
      </w:r>
      <w:r>
        <w:rPr>
          <w:sz w:val="24"/>
        </w:rPr>
        <w:t>burned</w:t>
      </w:r>
      <w:r>
        <w:rPr>
          <w:spacing w:val="-12"/>
          <w:sz w:val="24"/>
        </w:rPr>
        <w:t xml:space="preserve"> </w:t>
      </w:r>
      <w:r>
        <w:rPr>
          <w:sz w:val="24"/>
        </w:rPr>
        <w:t>batteries,</w:t>
      </w:r>
      <w:r>
        <w:rPr>
          <w:spacing w:val="-13"/>
          <w:sz w:val="24"/>
        </w:rPr>
        <w:t xml:space="preserve"> </w:t>
      </w:r>
      <w:r>
        <w:rPr>
          <w:sz w:val="24"/>
        </w:rPr>
        <w:t>paint cans,</w:t>
      </w:r>
      <w:r>
        <w:rPr>
          <w:spacing w:val="-12"/>
          <w:sz w:val="24"/>
        </w:rPr>
        <w:t xml:space="preserve"> </w:t>
      </w:r>
      <w:r>
        <w:rPr>
          <w:sz w:val="24"/>
        </w:rPr>
        <w:t>solar</w:t>
      </w:r>
      <w:r>
        <w:rPr>
          <w:spacing w:val="-13"/>
          <w:sz w:val="24"/>
        </w:rPr>
        <w:t xml:space="preserve"> </w:t>
      </w:r>
      <w:r>
        <w:rPr>
          <w:sz w:val="24"/>
        </w:rPr>
        <w:t>panels,</w:t>
      </w:r>
      <w:r>
        <w:rPr>
          <w:spacing w:val="-12"/>
          <w:sz w:val="24"/>
        </w:rPr>
        <w:t xml:space="preserve"> </w:t>
      </w:r>
      <w:r>
        <w:rPr>
          <w:sz w:val="24"/>
        </w:rPr>
        <w:t>propane</w:t>
      </w:r>
      <w:r>
        <w:rPr>
          <w:spacing w:val="-13"/>
          <w:sz w:val="24"/>
        </w:rPr>
        <w:t xml:space="preserve"> </w:t>
      </w:r>
      <w:r>
        <w:rPr>
          <w:sz w:val="24"/>
        </w:rPr>
        <w:t>tanks,</w:t>
      </w:r>
      <w:r>
        <w:rPr>
          <w:spacing w:val="-12"/>
          <w:sz w:val="24"/>
        </w:rPr>
        <w:t xml:space="preserve"> </w:t>
      </w:r>
      <w:r>
        <w:rPr>
          <w:sz w:val="24"/>
        </w:rPr>
        <w:t>fuels,</w:t>
      </w:r>
      <w:r>
        <w:rPr>
          <w:spacing w:val="-12"/>
          <w:sz w:val="24"/>
        </w:rPr>
        <w:t xml:space="preserve"> </w:t>
      </w:r>
      <w:r>
        <w:rPr>
          <w:sz w:val="24"/>
        </w:rPr>
        <w:t>chemicals,</w:t>
      </w:r>
      <w:r>
        <w:rPr>
          <w:spacing w:val="-14"/>
          <w:sz w:val="24"/>
        </w:rPr>
        <w:t xml:space="preserve"> </w:t>
      </w:r>
      <w:r>
        <w:rPr>
          <w:sz w:val="24"/>
        </w:rPr>
        <w:t>solvents,</w:t>
      </w:r>
      <w:r>
        <w:rPr>
          <w:spacing w:val="-12"/>
          <w:sz w:val="24"/>
        </w:rPr>
        <w:t xml:space="preserve"> </w:t>
      </w:r>
      <w:r>
        <w:rPr>
          <w:sz w:val="24"/>
        </w:rPr>
        <w:t>bulk</w:t>
      </w:r>
      <w:r>
        <w:rPr>
          <w:spacing w:val="-12"/>
          <w:sz w:val="24"/>
        </w:rPr>
        <w:t xml:space="preserve"> </w:t>
      </w:r>
      <w:r>
        <w:rPr>
          <w:sz w:val="24"/>
        </w:rPr>
        <w:t>asbestos,</w:t>
      </w:r>
      <w:r>
        <w:rPr>
          <w:spacing w:val="-12"/>
          <w:sz w:val="24"/>
        </w:rPr>
        <w:t xml:space="preserve"> </w:t>
      </w:r>
      <w:r>
        <w:rPr>
          <w:sz w:val="24"/>
        </w:rPr>
        <w:t>and</w:t>
      </w:r>
      <w:r>
        <w:rPr>
          <w:spacing w:val="-12"/>
          <w:sz w:val="24"/>
        </w:rPr>
        <w:t xml:space="preserve"> </w:t>
      </w:r>
      <w:r>
        <w:rPr>
          <w:sz w:val="24"/>
        </w:rPr>
        <w:t>burned</w:t>
      </w:r>
      <w:r>
        <w:rPr>
          <w:spacing w:val="-12"/>
          <w:sz w:val="24"/>
        </w:rPr>
        <w:t xml:space="preserve"> </w:t>
      </w:r>
      <w:r>
        <w:rPr>
          <w:sz w:val="24"/>
        </w:rPr>
        <w:t>electronics. Owner’s</w:t>
      </w:r>
      <w:r>
        <w:rPr>
          <w:spacing w:val="35"/>
          <w:sz w:val="24"/>
        </w:rPr>
        <w:t xml:space="preserve"> </w:t>
      </w:r>
      <w:r>
        <w:rPr>
          <w:sz w:val="24"/>
        </w:rPr>
        <w:t>failure</w:t>
      </w:r>
      <w:r>
        <w:rPr>
          <w:spacing w:val="34"/>
          <w:sz w:val="24"/>
        </w:rPr>
        <w:t xml:space="preserve"> </w:t>
      </w:r>
      <w:r>
        <w:rPr>
          <w:sz w:val="24"/>
        </w:rPr>
        <w:t>to</w:t>
      </w:r>
      <w:r>
        <w:rPr>
          <w:spacing w:val="35"/>
          <w:sz w:val="24"/>
        </w:rPr>
        <w:t xml:space="preserve"> </w:t>
      </w:r>
      <w:r>
        <w:rPr>
          <w:sz w:val="24"/>
        </w:rPr>
        <w:t>remove</w:t>
      </w:r>
      <w:r>
        <w:rPr>
          <w:spacing w:val="34"/>
          <w:sz w:val="24"/>
        </w:rPr>
        <w:t xml:space="preserve"> </w:t>
      </w:r>
      <w:r>
        <w:rPr>
          <w:sz w:val="24"/>
        </w:rPr>
        <w:t>disaster</w:t>
      </w:r>
      <w:r>
        <w:rPr>
          <w:spacing w:val="34"/>
          <w:sz w:val="24"/>
        </w:rPr>
        <w:t xml:space="preserve"> </w:t>
      </w:r>
      <w:r>
        <w:rPr>
          <w:sz w:val="24"/>
        </w:rPr>
        <w:t>debris</w:t>
      </w:r>
      <w:r>
        <w:rPr>
          <w:spacing w:val="35"/>
          <w:sz w:val="24"/>
        </w:rPr>
        <w:t xml:space="preserve"> </w:t>
      </w:r>
      <w:r>
        <w:rPr>
          <w:sz w:val="24"/>
        </w:rPr>
        <w:t>and</w:t>
      </w:r>
      <w:r>
        <w:rPr>
          <w:spacing w:val="35"/>
          <w:sz w:val="24"/>
        </w:rPr>
        <w:t xml:space="preserve"> </w:t>
      </w:r>
      <w:r>
        <w:rPr>
          <w:sz w:val="24"/>
        </w:rPr>
        <w:t>hazard</w:t>
      </w:r>
      <w:r>
        <w:rPr>
          <w:spacing w:val="35"/>
          <w:sz w:val="24"/>
        </w:rPr>
        <w:t xml:space="preserve"> </w:t>
      </w:r>
      <w:r>
        <w:rPr>
          <w:sz w:val="24"/>
        </w:rPr>
        <w:t>trees</w:t>
      </w:r>
      <w:r>
        <w:rPr>
          <w:spacing w:val="35"/>
          <w:sz w:val="24"/>
        </w:rPr>
        <w:t xml:space="preserve"> </w:t>
      </w:r>
      <w:r>
        <w:rPr>
          <w:sz w:val="24"/>
        </w:rPr>
        <w:t>deemed</w:t>
      </w:r>
      <w:r>
        <w:rPr>
          <w:spacing w:val="34"/>
          <w:sz w:val="24"/>
        </w:rPr>
        <w:t xml:space="preserve"> </w:t>
      </w:r>
      <w:r>
        <w:rPr>
          <w:sz w:val="24"/>
        </w:rPr>
        <w:t>outside</w:t>
      </w:r>
      <w:r>
        <w:rPr>
          <w:spacing w:val="34"/>
          <w:sz w:val="24"/>
        </w:rPr>
        <w:t xml:space="preserve"> </w:t>
      </w:r>
      <w:r>
        <w:rPr>
          <w:sz w:val="24"/>
        </w:rPr>
        <w:t>of</w:t>
      </w:r>
      <w:r>
        <w:rPr>
          <w:spacing w:val="34"/>
          <w:sz w:val="24"/>
        </w:rPr>
        <w:t xml:space="preserve"> </w:t>
      </w:r>
      <w:r>
        <w:rPr>
          <w:sz w:val="24"/>
        </w:rPr>
        <w:t>the</w:t>
      </w:r>
      <w:r>
        <w:rPr>
          <w:spacing w:val="34"/>
          <w:sz w:val="24"/>
        </w:rPr>
        <w:t xml:space="preserve"> </w:t>
      </w:r>
      <w:r>
        <w:rPr>
          <w:sz w:val="24"/>
        </w:rPr>
        <w:t>Household Hazardous Waste Removal Program may later be deemed a public nuisance by local officials.</w:t>
      </w:r>
      <w:r>
        <w:rPr>
          <w:spacing w:val="80"/>
          <w:sz w:val="24"/>
        </w:rPr>
        <w:t xml:space="preserve"> </w:t>
      </w:r>
      <w:r>
        <w:rPr>
          <w:sz w:val="24"/>
        </w:rPr>
        <w:t>Disaster</w:t>
      </w:r>
      <w:r>
        <w:rPr>
          <w:spacing w:val="30"/>
          <w:sz w:val="24"/>
        </w:rPr>
        <w:t xml:space="preserve"> </w:t>
      </w:r>
      <w:r>
        <w:rPr>
          <w:sz w:val="24"/>
        </w:rPr>
        <w:t>debris</w:t>
      </w:r>
      <w:r>
        <w:rPr>
          <w:spacing w:val="31"/>
          <w:sz w:val="24"/>
        </w:rPr>
        <w:t xml:space="preserve"> </w:t>
      </w:r>
      <w:r>
        <w:rPr>
          <w:sz w:val="24"/>
        </w:rPr>
        <w:t>and</w:t>
      </w:r>
      <w:r>
        <w:rPr>
          <w:spacing w:val="31"/>
          <w:sz w:val="24"/>
        </w:rPr>
        <w:t xml:space="preserve"> </w:t>
      </w:r>
      <w:r>
        <w:rPr>
          <w:sz w:val="24"/>
        </w:rPr>
        <w:t>hazard</w:t>
      </w:r>
      <w:r>
        <w:rPr>
          <w:spacing w:val="31"/>
          <w:sz w:val="24"/>
        </w:rPr>
        <w:t xml:space="preserve"> </w:t>
      </w:r>
      <w:r>
        <w:rPr>
          <w:sz w:val="24"/>
        </w:rPr>
        <w:t>trees</w:t>
      </w:r>
      <w:r>
        <w:rPr>
          <w:spacing w:val="31"/>
          <w:sz w:val="24"/>
        </w:rPr>
        <w:t xml:space="preserve"> </w:t>
      </w:r>
      <w:r>
        <w:rPr>
          <w:sz w:val="24"/>
        </w:rPr>
        <w:t>deemed</w:t>
      </w:r>
      <w:r>
        <w:rPr>
          <w:spacing w:val="30"/>
          <w:sz w:val="24"/>
        </w:rPr>
        <w:t xml:space="preserve"> </w:t>
      </w:r>
      <w:r>
        <w:rPr>
          <w:sz w:val="24"/>
        </w:rPr>
        <w:t>a</w:t>
      </w:r>
      <w:r>
        <w:rPr>
          <w:spacing w:val="30"/>
          <w:sz w:val="24"/>
        </w:rPr>
        <w:t xml:space="preserve"> </w:t>
      </w:r>
      <w:r>
        <w:rPr>
          <w:sz w:val="24"/>
        </w:rPr>
        <w:t>public</w:t>
      </w:r>
      <w:r>
        <w:rPr>
          <w:spacing w:val="29"/>
          <w:sz w:val="24"/>
        </w:rPr>
        <w:t xml:space="preserve"> </w:t>
      </w:r>
      <w:r>
        <w:rPr>
          <w:sz w:val="24"/>
        </w:rPr>
        <w:t>nuisance</w:t>
      </w:r>
      <w:r>
        <w:rPr>
          <w:spacing w:val="30"/>
          <w:sz w:val="24"/>
        </w:rPr>
        <w:t xml:space="preserve"> </w:t>
      </w:r>
      <w:r>
        <w:rPr>
          <w:sz w:val="24"/>
        </w:rPr>
        <w:t>by</w:t>
      </w:r>
      <w:r>
        <w:rPr>
          <w:spacing w:val="31"/>
          <w:sz w:val="24"/>
        </w:rPr>
        <w:t xml:space="preserve"> </w:t>
      </w:r>
      <w:r>
        <w:rPr>
          <w:sz w:val="24"/>
        </w:rPr>
        <w:t>public</w:t>
      </w:r>
      <w:r>
        <w:rPr>
          <w:spacing w:val="29"/>
          <w:sz w:val="24"/>
        </w:rPr>
        <w:t xml:space="preserve"> </w:t>
      </w:r>
      <w:r>
        <w:rPr>
          <w:sz w:val="24"/>
        </w:rPr>
        <w:t>officials</w:t>
      </w:r>
      <w:r>
        <w:rPr>
          <w:spacing w:val="31"/>
          <w:sz w:val="24"/>
        </w:rPr>
        <w:t xml:space="preserve"> </w:t>
      </w:r>
      <w:r>
        <w:rPr>
          <w:sz w:val="24"/>
        </w:rPr>
        <w:t>will</w:t>
      </w:r>
      <w:r>
        <w:rPr>
          <w:spacing w:val="32"/>
          <w:sz w:val="24"/>
        </w:rPr>
        <w:t xml:space="preserve"> </w:t>
      </w:r>
      <w:r>
        <w:rPr>
          <w:sz w:val="24"/>
        </w:rPr>
        <w:t>have</w:t>
      </w:r>
      <w:r>
        <w:rPr>
          <w:spacing w:val="30"/>
          <w:sz w:val="24"/>
        </w:rPr>
        <w:t xml:space="preserve"> </w:t>
      </w:r>
      <w:r>
        <w:rPr>
          <w:sz w:val="24"/>
        </w:rPr>
        <w:t>to</w:t>
      </w:r>
      <w:r>
        <w:rPr>
          <w:spacing w:val="31"/>
          <w:sz w:val="24"/>
        </w:rPr>
        <w:t xml:space="preserve"> </w:t>
      </w:r>
      <w:r>
        <w:rPr>
          <w:sz w:val="24"/>
        </w:rPr>
        <w:t>be removed at the Owner’s expense.</w:t>
      </w:r>
    </w:p>
    <w:p w14:paraId="18B2BF6C" w14:textId="77777777" w:rsidR="00160E78" w:rsidRDefault="00000000" w:rsidP="00EB6D70">
      <w:pPr>
        <w:pStyle w:val="ListParagraph"/>
        <w:numPr>
          <w:ilvl w:val="0"/>
          <w:numId w:val="5"/>
        </w:numPr>
        <w:tabs>
          <w:tab w:val="left" w:pos="1799"/>
        </w:tabs>
        <w:spacing w:before="201" w:line="276" w:lineRule="auto"/>
        <w:ind w:left="1799" w:right="1051"/>
        <w:jc w:val="both"/>
        <w:rPr>
          <w:sz w:val="24"/>
        </w:rPr>
      </w:pPr>
      <w:r>
        <w:rPr>
          <w:b/>
          <w:sz w:val="24"/>
        </w:rPr>
        <w:t xml:space="preserve">Release and Waiver of Liability: </w:t>
      </w:r>
      <w:r>
        <w:rPr>
          <w:sz w:val="24"/>
        </w:rPr>
        <w:t>Owner acknowledges that the Government’s decisions about when, where, and how to provide wildfire-generated debris and hazard tree removal on Owner’s property</w:t>
      </w:r>
      <w:r>
        <w:rPr>
          <w:spacing w:val="36"/>
          <w:sz w:val="24"/>
        </w:rPr>
        <w:t xml:space="preserve"> </w:t>
      </w:r>
      <w:r>
        <w:rPr>
          <w:sz w:val="24"/>
        </w:rPr>
        <w:t>are</w:t>
      </w:r>
      <w:r>
        <w:rPr>
          <w:spacing w:val="34"/>
          <w:sz w:val="24"/>
        </w:rPr>
        <w:t xml:space="preserve"> </w:t>
      </w:r>
      <w:r>
        <w:rPr>
          <w:sz w:val="24"/>
        </w:rPr>
        <w:t>discretionary</w:t>
      </w:r>
      <w:r>
        <w:rPr>
          <w:spacing w:val="34"/>
          <w:sz w:val="24"/>
        </w:rPr>
        <w:t xml:space="preserve"> </w:t>
      </w:r>
      <w:r>
        <w:rPr>
          <w:sz w:val="24"/>
        </w:rPr>
        <w:t>functions.</w:t>
      </w:r>
      <w:r>
        <w:rPr>
          <w:spacing w:val="36"/>
          <w:sz w:val="24"/>
        </w:rPr>
        <w:t xml:space="preserve"> </w:t>
      </w:r>
      <w:r>
        <w:rPr>
          <w:sz w:val="24"/>
        </w:rPr>
        <w:t>Owner</w:t>
      </w:r>
      <w:r>
        <w:rPr>
          <w:spacing w:val="35"/>
          <w:sz w:val="24"/>
        </w:rPr>
        <w:t xml:space="preserve"> </w:t>
      </w:r>
      <w:r>
        <w:rPr>
          <w:sz w:val="24"/>
        </w:rPr>
        <w:t>hereby</w:t>
      </w:r>
      <w:r>
        <w:rPr>
          <w:spacing w:val="35"/>
          <w:sz w:val="24"/>
        </w:rPr>
        <w:t xml:space="preserve"> </w:t>
      </w:r>
      <w:r>
        <w:rPr>
          <w:sz w:val="24"/>
        </w:rPr>
        <w:t>acknowledges</w:t>
      </w:r>
      <w:r>
        <w:rPr>
          <w:spacing w:val="36"/>
          <w:sz w:val="24"/>
        </w:rPr>
        <w:t xml:space="preserve"> </w:t>
      </w:r>
      <w:r>
        <w:rPr>
          <w:sz w:val="24"/>
        </w:rPr>
        <w:t>that</w:t>
      </w:r>
      <w:r>
        <w:rPr>
          <w:spacing w:val="35"/>
          <w:sz w:val="24"/>
        </w:rPr>
        <w:t xml:space="preserve"> </w:t>
      </w:r>
      <w:r>
        <w:rPr>
          <w:sz w:val="24"/>
        </w:rPr>
        <w:t>the</w:t>
      </w:r>
      <w:r>
        <w:rPr>
          <w:spacing w:val="35"/>
          <w:sz w:val="24"/>
        </w:rPr>
        <w:t xml:space="preserve"> </w:t>
      </w:r>
      <w:r>
        <w:rPr>
          <w:sz w:val="24"/>
        </w:rPr>
        <w:t>Government</w:t>
      </w:r>
      <w:r>
        <w:rPr>
          <w:spacing w:val="36"/>
          <w:sz w:val="24"/>
        </w:rPr>
        <w:t xml:space="preserve"> </w:t>
      </w:r>
      <w:r>
        <w:rPr>
          <w:sz w:val="24"/>
        </w:rPr>
        <w:t>is</w:t>
      </w:r>
      <w:r>
        <w:rPr>
          <w:spacing w:val="36"/>
          <w:sz w:val="24"/>
        </w:rPr>
        <w:t xml:space="preserve"> </w:t>
      </w:r>
      <w:r>
        <w:rPr>
          <w:sz w:val="24"/>
        </w:rPr>
        <w:t>not liable</w:t>
      </w:r>
      <w:r>
        <w:rPr>
          <w:spacing w:val="25"/>
          <w:sz w:val="24"/>
        </w:rPr>
        <w:t xml:space="preserve"> </w:t>
      </w:r>
      <w:r>
        <w:rPr>
          <w:sz w:val="24"/>
        </w:rPr>
        <w:t>for</w:t>
      </w:r>
      <w:r>
        <w:rPr>
          <w:spacing w:val="28"/>
          <w:sz w:val="24"/>
        </w:rPr>
        <w:t xml:space="preserve"> </w:t>
      </w:r>
      <w:r>
        <w:rPr>
          <w:sz w:val="24"/>
        </w:rPr>
        <w:t>any</w:t>
      </w:r>
      <w:r>
        <w:rPr>
          <w:spacing w:val="26"/>
          <w:sz w:val="24"/>
        </w:rPr>
        <w:t xml:space="preserve"> </w:t>
      </w:r>
      <w:r>
        <w:rPr>
          <w:sz w:val="24"/>
        </w:rPr>
        <w:t>claim</w:t>
      </w:r>
      <w:r>
        <w:rPr>
          <w:spacing w:val="26"/>
          <w:sz w:val="24"/>
        </w:rPr>
        <w:t xml:space="preserve"> </w:t>
      </w:r>
      <w:r>
        <w:rPr>
          <w:sz w:val="24"/>
        </w:rPr>
        <w:t>based</w:t>
      </w:r>
      <w:r>
        <w:rPr>
          <w:spacing w:val="25"/>
          <w:sz w:val="24"/>
        </w:rPr>
        <w:t xml:space="preserve"> </w:t>
      </w:r>
      <w:r>
        <w:rPr>
          <w:sz w:val="24"/>
        </w:rPr>
        <w:t>on</w:t>
      </w:r>
      <w:r>
        <w:rPr>
          <w:spacing w:val="25"/>
          <w:sz w:val="24"/>
        </w:rPr>
        <w:t xml:space="preserve"> </w:t>
      </w:r>
      <w:r>
        <w:rPr>
          <w:sz w:val="24"/>
        </w:rPr>
        <w:t>the</w:t>
      </w:r>
      <w:r>
        <w:rPr>
          <w:spacing w:val="27"/>
          <w:sz w:val="24"/>
        </w:rPr>
        <w:t xml:space="preserve"> </w:t>
      </w:r>
      <w:r>
        <w:rPr>
          <w:sz w:val="24"/>
        </w:rPr>
        <w:t>exercise</w:t>
      </w:r>
      <w:r>
        <w:rPr>
          <w:spacing w:val="25"/>
          <w:sz w:val="24"/>
        </w:rPr>
        <w:t xml:space="preserve"> </w:t>
      </w:r>
      <w:r>
        <w:rPr>
          <w:sz w:val="24"/>
        </w:rPr>
        <w:t>or</w:t>
      </w:r>
      <w:r>
        <w:rPr>
          <w:spacing w:val="28"/>
          <w:sz w:val="24"/>
        </w:rPr>
        <w:t xml:space="preserve"> </w:t>
      </w:r>
      <w:r>
        <w:rPr>
          <w:sz w:val="24"/>
        </w:rPr>
        <w:t>performance,</w:t>
      </w:r>
      <w:r>
        <w:rPr>
          <w:spacing w:val="26"/>
          <w:sz w:val="24"/>
        </w:rPr>
        <w:t xml:space="preserve"> </w:t>
      </w:r>
      <w:r>
        <w:rPr>
          <w:sz w:val="24"/>
        </w:rPr>
        <w:t>or</w:t>
      </w:r>
      <w:r>
        <w:rPr>
          <w:spacing w:val="28"/>
          <w:sz w:val="24"/>
        </w:rPr>
        <w:t xml:space="preserve"> </w:t>
      </w:r>
      <w:r>
        <w:rPr>
          <w:sz w:val="24"/>
        </w:rPr>
        <w:t>failure</w:t>
      </w:r>
      <w:r>
        <w:rPr>
          <w:spacing w:val="25"/>
          <w:sz w:val="24"/>
        </w:rPr>
        <w:t xml:space="preserve"> </w:t>
      </w:r>
      <w:r>
        <w:rPr>
          <w:sz w:val="24"/>
        </w:rPr>
        <w:t>to</w:t>
      </w:r>
      <w:r>
        <w:rPr>
          <w:spacing w:val="28"/>
          <w:sz w:val="24"/>
        </w:rPr>
        <w:t xml:space="preserve"> </w:t>
      </w:r>
      <w:r>
        <w:rPr>
          <w:sz w:val="24"/>
        </w:rPr>
        <w:t>exercise</w:t>
      </w:r>
      <w:r>
        <w:rPr>
          <w:spacing w:val="25"/>
          <w:sz w:val="24"/>
        </w:rPr>
        <w:t xml:space="preserve"> </w:t>
      </w:r>
      <w:r>
        <w:rPr>
          <w:sz w:val="24"/>
        </w:rPr>
        <w:t>or</w:t>
      </w:r>
      <w:r>
        <w:rPr>
          <w:spacing w:val="25"/>
          <w:sz w:val="24"/>
        </w:rPr>
        <w:t xml:space="preserve"> </w:t>
      </w:r>
      <w:r>
        <w:rPr>
          <w:sz w:val="24"/>
        </w:rPr>
        <w:t>perform,</w:t>
      </w:r>
      <w:r>
        <w:rPr>
          <w:spacing w:val="26"/>
          <w:sz w:val="24"/>
        </w:rPr>
        <w:t xml:space="preserve"> </w:t>
      </w:r>
      <w:r>
        <w:rPr>
          <w:sz w:val="24"/>
        </w:rPr>
        <w:t>a discretionary</w:t>
      </w:r>
      <w:r>
        <w:rPr>
          <w:spacing w:val="40"/>
          <w:sz w:val="24"/>
        </w:rPr>
        <w:t xml:space="preserve"> </w:t>
      </w:r>
      <w:r>
        <w:rPr>
          <w:sz w:val="24"/>
        </w:rPr>
        <w:t>function,</w:t>
      </w:r>
      <w:r>
        <w:rPr>
          <w:spacing w:val="40"/>
          <w:sz w:val="24"/>
        </w:rPr>
        <w:t xml:space="preserve"> </w:t>
      </w:r>
      <w:r>
        <w:rPr>
          <w:sz w:val="24"/>
        </w:rPr>
        <w:t>and</w:t>
      </w:r>
      <w:r>
        <w:rPr>
          <w:spacing w:val="40"/>
          <w:sz w:val="24"/>
        </w:rPr>
        <w:t xml:space="preserve"> </w:t>
      </w:r>
      <w:r>
        <w:rPr>
          <w:sz w:val="24"/>
        </w:rPr>
        <w:t>promises</w:t>
      </w:r>
      <w:r>
        <w:rPr>
          <w:spacing w:val="40"/>
          <w:sz w:val="24"/>
        </w:rPr>
        <w:t xml:space="preserve"> </w:t>
      </w:r>
      <w:r>
        <w:rPr>
          <w:sz w:val="24"/>
        </w:rPr>
        <w:t>not</w:t>
      </w:r>
      <w:r>
        <w:rPr>
          <w:spacing w:val="40"/>
          <w:sz w:val="24"/>
        </w:rPr>
        <w:t xml:space="preserve"> </w:t>
      </w:r>
      <w:r>
        <w:rPr>
          <w:sz w:val="24"/>
        </w:rPr>
        <w:t>to</w:t>
      </w:r>
      <w:r>
        <w:rPr>
          <w:spacing w:val="40"/>
          <w:sz w:val="24"/>
        </w:rPr>
        <w:t xml:space="preserve"> </w:t>
      </w:r>
      <w:r>
        <w:rPr>
          <w:sz w:val="24"/>
        </w:rPr>
        <w:t>make</w:t>
      </w:r>
      <w:r>
        <w:rPr>
          <w:spacing w:val="38"/>
          <w:sz w:val="24"/>
        </w:rPr>
        <w:t xml:space="preserve"> </w:t>
      </w:r>
      <w:r>
        <w:rPr>
          <w:sz w:val="24"/>
        </w:rPr>
        <w:t>such</w:t>
      </w:r>
      <w:r>
        <w:rPr>
          <w:spacing w:val="40"/>
          <w:sz w:val="24"/>
        </w:rPr>
        <w:t xml:space="preserve"> </w:t>
      </w:r>
      <w:r>
        <w:rPr>
          <w:sz w:val="24"/>
        </w:rPr>
        <w:t>a</w:t>
      </w:r>
      <w:r>
        <w:rPr>
          <w:spacing w:val="39"/>
          <w:sz w:val="24"/>
        </w:rPr>
        <w:t xml:space="preserve"> </w:t>
      </w:r>
      <w:r>
        <w:rPr>
          <w:sz w:val="24"/>
        </w:rPr>
        <w:t>claim.</w:t>
      </w:r>
      <w:r>
        <w:rPr>
          <w:spacing w:val="39"/>
          <w:sz w:val="24"/>
        </w:rPr>
        <w:t xml:space="preserve"> </w:t>
      </w:r>
      <w:r>
        <w:rPr>
          <w:b/>
          <w:sz w:val="24"/>
        </w:rPr>
        <w:t>Owner</w:t>
      </w:r>
      <w:r>
        <w:rPr>
          <w:b/>
          <w:spacing w:val="39"/>
          <w:sz w:val="24"/>
        </w:rPr>
        <w:t xml:space="preserve"> </w:t>
      </w:r>
      <w:r>
        <w:rPr>
          <w:b/>
          <w:sz w:val="24"/>
        </w:rPr>
        <w:t>further</w:t>
      </w:r>
      <w:r>
        <w:rPr>
          <w:b/>
          <w:spacing w:val="39"/>
          <w:sz w:val="24"/>
        </w:rPr>
        <w:t xml:space="preserve"> </w:t>
      </w:r>
      <w:r>
        <w:rPr>
          <w:b/>
          <w:sz w:val="24"/>
        </w:rPr>
        <w:t>releases</w:t>
      </w:r>
      <w:r>
        <w:rPr>
          <w:b/>
          <w:spacing w:val="40"/>
          <w:sz w:val="24"/>
        </w:rPr>
        <w:t xml:space="preserve"> </w:t>
      </w:r>
      <w:r>
        <w:rPr>
          <w:b/>
          <w:sz w:val="24"/>
        </w:rPr>
        <w:t>the Government</w:t>
      </w:r>
      <w:r>
        <w:rPr>
          <w:b/>
          <w:spacing w:val="40"/>
          <w:sz w:val="24"/>
        </w:rPr>
        <w:t xml:space="preserve"> </w:t>
      </w:r>
      <w:r>
        <w:rPr>
          <w:b/>
          <w:sz w:val="24"/>
        </w:rPr>
        <w:t>from</w:t>
      </w:r>
      <w:r>
        <w:rPr>
          <w:b/>
          <w:spacing w:val="40"/>
          <w:sz w:val="24"/>
        </w:rPr>
        <w:t xml:space="preserve"> </w:t>
      </w:r>
      <w:r>
        <w:rPr>
          <w:b/>
          <w:sz w:val="24"/>
        </w:rPr>
        <w:t>all</w:t>
      </w:r>
      <w:r>
        <w:rPr>
          <w:b/>
          <w:spacing w:val="40"/>
          <w:sz w:val="24"/>
        </w:rPr>
        <w:t xml:space="preserve"> </w:t>
      </w:r>
      <w:r>
        <w:rPr>
          <w:b/>
          <w:sz w:val="24"/>
        </w:rPr>
        <w:t>liability</w:t>
      </w:r>
      <w:r>
        <w:rPr>
          <w:b/>
          <w:spacing w:val="39"/>
          <w:sz w:val="24"/>
        </w:rPr>
        <w:t xml:space="preserve"> </w:t>
      </w:r>
      <w:r>
        <w:rPr>
          <w:b/>
          <w:sz w:val="24"/>
        </w:rPr>
        <w:t>for</w:t>
      </w:r>
      <w:r>
        <w:rPr>
          <w:b/>
          <w:spacing w:val="39"/>
          <w:sz w:val="24"/>
        </w:rPr>
        <w:t xml:space="preserve"> </w:t>
      </w:r>
      <w:r>
        <w:rPr>
          <w:b/>
          <w:sz w:val="24"/>
        </w:rPr>
        <w:t>any</w:t>
      </w:r>
      <w:r>
        <w:rPr>
          <w:b/>
          <w:spacing w:val="40"/>
          <w:sz w:val="24"/>
        </w:rPr>
        <w:t xml:space="preserve"> </w:t>
      </w:r>
      <w:r>
        <w:rPr>
          <w:b/>
          <w:sz w:val="24"/>
        </w:rPr>
        <w:t>damage</w:t>
      </w:r>
      <w:r>
        <w:rPr>
          <w:b/>
          <w:spacing w:val="39"/>
          <w:sz w:val="24"/>
        </w:rPr>
        <w:t xml:space="preserve"> </w:t>
      </w:r>
      <w:r>
        <w:rPr>
          <w:b/>
          <w:sz w:val="24"/>
        </w:rPr>
        <w:t>to</w:t>
      </w:r>
      <w:r>
        <w:rPr>
          <w:b/>
          <w:spacing w:val="40"/>
          <w:sz w:val="24"/>
        </w:rPr>
        <w:t xml:space="preserve"> </w:t>
      </w:r>
      <w:r>
        <w:rPr>
          <w:b/>
          <w:sz w:val="24"/>
        </w:rPr>
        <w:t>property</w:t>
      </w:r>
      <w:r>
        <w:rPr>
          <w:b/>
          <w:spacing w:val="40"/>
          <w:sz w:val="24"/>
        </w:rPr>
        <w:t xml:space="preserve"> </w:t>
      </w:r>
      <w:r>
        <w:rPr>
          <w:b/>
          <w:sz w:val="24"/>
        </w:rPr>
        <w:t>or</w:t>
      </w:r>
      <w:r>
        <w:rPr>
          <w:b/>
          <w:spacing w:val="40"/>
          <w:sz w:val="24"/>
        </w:rPr>
        <w:t xml:space="preserve"> </w:t>
      </w:r>
      <w:r>
        <w:rPr>
          <w:b/>
          <w:sz w:val="24"/>
        </w:rPr>
        <w:t>bodily</w:t>
      </w:r>
      <w:r>
        <w:rPr>
          <w:b/>
          <w:spacing w:val="40"/>
          <w:sz w:val="24"/>
        </w:rPr>
        <w:t xml:space="preserve"> </w:t>
      </w:r>
      <w:r>
        <w:rPr>
          <w:b/>
          <w:sz w:val="24"/>
        </w:rPr>
        <w:t>injury</w:t>
      </w:r>
      <w:r>
        <w:rPr>
          <w:b/>
          <w:spacing w:val="40"/>
          <w:sz w:val="24"/>
        </w:rPr>
        <w:t xml:space="preserve"> </w:t>
      </w:r>
      <w:r>
        <w:rPr>
          <w:b/>
          <w:sz w:val="24"/>
        </w:rPr>
        <w:t>or</w:t>
      </w:r>
      <w:r>
        <w:rPr>
          <w:b/>
          <w:spacing w:val="40"/>
          <w:sz w:val="24"/>
        </w:rPr>
        <w:t xml:space="preserve"> </w:t>
      </w:r>
      <w:r>
        <w:rPr>
          <w:b/>
          <w:sz w:val="24"/>
        </w:rPr>
        <w:t>death</w:t>
      </w:r>
      <w:r>
        <w:rPr>
          <w:b/>
          <w:spacing w:val="40"/>
          <w:sz w:val="24"/>
        </w:rPr>
        <w:t xml:space="preserve"> </w:t>
      </w:r>
      <w:r>
        <w:rPr>
          <w:b/>
          <w:sz w:val="24"/>
        </w:rPr>
        <w:t>to persons on the property that may occur during or after the Household Hazardous Waste</w:t>
      </w:r>
      <w:r>
        <w:rPr>
          <w:b/>
          <w:spacing w:val="40"/>
          <w:sz w:val="24"/>
        </w:rPr>
        <w:t xml:space="preserve"> </w:t>
      </w:r>
      <w:r>
        <w:rPr>
          <w:b/>
          <w:sz w:val="24"/>
        </w:rPr>
        <w:t>Removal Program</w:t>
      </w:r>
      <w:r>
        <w:rPr>
          <w:sz w:val="24"/>
        </w:rPr>
        <w:t>. Owner therefore waives any claims or legal action against the Government, in</w:t>
      </w:r>
      <w:r>
        <w:rPr>
          <w:spacing w:val="40"/>
          <w:sz w:val="24"/>
        </w:rPr>
        <w:t xml:space="preserve"> </w:t>
      </w:r>
      <w:r>
        <w:rPr>
          <w:sz w:val="24"/>
        </w:rPr>
        <w:t>accordance</w:t>
      </w:r>
      <w:r>
        <w:rPr>
          <w:spacing w:val="40"/>
          <w:sz w:val="24"/>
        </w:rPr>
        <w:t xml:space="preserve"> </w:t>
      </w:r>
      <w:r>
        <w:rPr>
          <w:sz w:val="24"/>
        </w:rPr>
        <w:t>with</w:t>
      </w:r>
      <w:r>
        <w:rPr>
          <w:spacing w:val="40"/>
          <w:sz w:val="24"/>
        </w:rPr>
        <w:t xml:space="preserve"> </w:t>
      </w:r>
      <w:r>
        <w:rPr>
          <w:sz w:val="24"/>
        </w:rPr>
        <w:t>state</w:t>
      </w:r>
      <w:r>
        <w:rPr>
          <w:spacing w:val="40"/>
          <w:sz w:val="24"/>
        </w:rPr>
        <w:t xml:space="preserve"> </w:t>
      </w:r>
      <w:r>
        <w:rPr>
          <w:sz w:val="24"/>
        </w:rPr>
        <w:t>and</w:t>
      </w:r>
      <w:r>
        <w:rPr>
          <w:spacing w:val="40"/>
          <w:sz w:val="24"/>
        </w:rPr>
        <w:t xml:space="preserve"> </w:t>
      </w:r>
      <w:r>
        <w:rPr>
          <w:sz w:val="24"/>
        </w:rPr>
        <w:t>federal</w:t>
      </w:r>
      <w:r>
        <w:rPr>
          <w:spacing w:val="40"/>
          <w:sz w:val="24"/>
        </w:rPr>
        <w:t xml:space="preserve"> </w:t>
      </w:r>
      <w:r>
        <w:rPr>
          <w:sz w:val="24"/>
        </w:rPr>
        <w:t>law,</w:t>
      </w:r>
      <w:r>
        <w:rPr>
          <w:spacing w:val="40"/>
          <w:sz w:val="24"/>
        </w:rPr>
        <w:t xml:space="preserve"> </w:t>
      </w:r>
      <w:r>
        <w:rPr>
          <w:sz w:val="24"/>
        </w:rPr>
        <w:t>including</w:t>
      </w:r>
      <w:r>
        <w:rPr>
          <w:spacing w:val="40"/>
          <w:sz w:val="24"/>
        </w:rPr>
        <w:t xml:space="preserve"> </w:t>
      </w:r>
      <w:r>
        <w:rPr>
          <w:sz w:val="24"/>
        </w:rPr>
        <w:t>the</w:t>
      </w:r>
      <w:r>
        <w:rPr>
          <w:spacing w:val="40"/>
          <w:sz w:val="24"/>
        </w:rPr>
        <w:t xml:space="preserve"> </w:t>
      </w:r>
      <w:r>
        <w:rPr>
          <w:sz w:val="24"/>
        </w:rPr>
        <w:t>New</w:t>
      </w:r>
      <w:r>
        <w:rPr>
          <w:spacing w:val="40"/>
          <w:sz w:val="24"/>
        </w:rPr>
        <w:t xml:space="preserve"> </w:t>
      </w:r>
      <w:r>
        <w:rPr>
          <w:sz w:val="24"/>
        </w:rPr>
        <w:t>Mexico</w:t>
      </w:r>
      <w:r>
        <w:rPr>
          <w:spacing w:val="40"/>
          <w:sz w:val="24"/>
        </w:rPr>
        <w:t xml:space="preserve"> </w:t>
      </w:r>
      <w:r>
        <w:rPr>
          <w:sz w:val="24"/>
        </w:rPr>
        <w:t>All</w:t>
      </w:r>
      <w:r>
        <w:rPr>
          <w:spacing w:val="40"/>
          <w:sz w:val="24"/>
        </w:rPr>
        <w:t xml:space="preserve"> </w:t>
      </w:r>
      <w:r>
        <w:rPr>
          <w:sz w:val="24"/>
        </w:rPr>
        <w:t>Hazard</w:t>
      </w:r>
      <w:r>
        <w:rPr>
          <w:spacing w:val="40"/>
          <w:sz w:val="24"/>
        </w:rPr>
        <w:t xml:space="preserve"> </w:t>
      </w:r>
      <w:r>
        <w:rPr>
          <w:sz w:val="24"/>
        </w:rPr>
        <w:t>Emergency Management</w:t>
      </w:r>
      <w:r>
        <w:rPr>
          <w:spacing w:val="23"/>
          <w:sz w:val="24"/>
        </w:rPr>
        <w:t xml:space="preserve"> </w:t>
      </w:r>
      <w:r>
        <w:rPr>
          <w:sz w:val="24"/>
        </w:rPr>
        <w:t>Act,</w:t>
      </w:r>
      <w:r>
        <w:rPr>
          <w:spacing w:val="23"/>
          <w:sz w:val="24"/>
        </w:rPr>
        <w:t xml:space="preserve"> </w:t>
      </w:r>
      <w:r>
        <w:rPr>
          <w:sz w:val="24"/>
        </w:rPr>
        <w:t>and</w:t>
      </w:r>
      <w:r>
        <w:rPr>
          <w:spacing w:val="23"/>
          <w:sz w:val="24"/>
        </w:rPr>
        <w:t xml:space="preserve"> </w:t>
      </w:r>
      <w:r>
        <w:rPr>
          <w:sz w:val="24"/>
        </w:rPr>
        <w:t>the</w:t>
      </w:r>
      <w:r>
        <w:rPr>
          <w:spacing w:val="21"/>
          <w:sz w:val="24"/>
        </w:rPr>
        <w:t xml:space="preserve"> </w:t>
      </w:r>
      <w:r>
        <w:rPr>
          <w:sz w:val="24"/>
        </w:rPr>
        <w:t>Stafford</w:t>
      </w:r>
      <w:r>
        <w:rPr>
          <w:spacing w:val="23"/>
          <w:sz w:val="24"/>
        </w:rPr>
        <w:t xml:space="preserve"> </w:t>
      </w:r>
      <w:r>
        <w:rPr>
          <w:sz w:val="24"/>
        </w:rPr>
        <w:t>Act,</w:t>
      </w:r>
      <w:r>
        <w:rPr>
          <w:spacing w:val="23"/>
          <w:sz w:val="24"/>
        </w:rPr>
        <w:t xml:space="preserve"> </w:t>
      </w:r>
      <w:r>
        <w:rPr>
          <w:sz w:val="24"/>
        </w:rPr>
        <w:t>42</w:t>
      </w:r>
      <w:r>
        <w:rPr>
          <w:spacing w:val="23"/>
          <w:sz w:val="24"/>
        </w:rPr>
        <w:t xml:space="preserve"> </w:t>
      </w:r>
      <w:r>
        <w:rPr>
          <w:sz w:val="24"/>
        </w:rPr>
        <w:t>U.S.C.</w:t>
      </w:r>
      <w:r>
        <w:rPr>
          <w:spacing w:val="23"/>
          <w:sz w:val="24"/>
        </w:rPr>
        <w:t xml:space="preserve"> </w:t>
      </w:r>
      <w:r>
        <w:rPr>
          <w:sz w:val="24"/>
        </w:rPr>
        <w:t>§</w:t>
      </w:r>
      <w:r>
        <w:rPr>
          <w:spacing w:val="23"/>
          <w:sz w:val="24"/>
        </w:rPr>
        <w:t xml:space="preserve"> </w:t>
      </w:r>
      <w:r>
        <w:rPr>
          <w:sz w:val="24"/>
        </w:rPr>
        <w:t>5148.</w:t>
      </w:r>
      <w:r>
        <w:rPr>
          <w:spacing w:val="23"/>
          <w:sz w:val="24"/>
        </w:rPr>
        <w:t xml:space="preserve"> </w:t>
      </w:r>
      <w:r>
        <w:rPr>
          <w:sz w:val="24"/>
        </w:rPr>
        <w:t>Nothing</w:t>
      </w:r>
      <w:r>
        <w:rPr>
          <w:spacing w:val="22"/>
          <w:sz w:val="24"/>
        </w:rPr>
        <w:t xml:space="preserve"> </w:t>
      </w:r>
      <w:r>
        <w:rPr>
          <w:sz w:val="24"/>
        </w:rPr>
        <w:t>in</w:t>
      </w:r>
      <w:r>
        <w:rPr>
          <w:spacing w:val="22"/>
          <w:sz w:val="24"/>
        </w:rPr>
        <w:t xml:space="preserve"> </w:t>
      </w:r>
      <w:r>
        <w:rPr>
          <w:sz w:val="24"/>
        </w:rPr>
        <w:t>this</w:t>
      </w:r>
      <w:r>
        <w:rPr>
          <w:spacing w:val="23"/>
          <w:sz w:val="24"/>
        </w:rPr>
        <w:t xml:space="preserve"> </w:t>
      </w:r>
      <w:r>
        <w:rPr>
          <w:sz w:val="24"/>
        </w:rPr>
        <w:t>Agreement</w:t>
      </w:r>
      <w:r>
        <w:rPr>
          <w:spacing w:val="22"/>
          <w:sz w:val="24"/>
        </w:rPr>
        <w:t xml:space="preserve"> </w:t>
      </w:r>
      <w:r>
        <w:rPr>
          <w:sz w:val="24"/>
        </w:rPr>
        <w:t>shall</w:t>
      </w:r>
      <w:r>
        <w:rPr>
          <w:spacing w:val="23"/>
          <w:sz w:val="24"/>
        </w:rPr>
        <w:t xml:space="preserve"> </w:t>
      </w:r>
      <w:r>
        <w:rPr>
          <w:sz w:val="24"/>
        </w:rPr>
        <w:t>be construed</w:t>
      </w:r>
      <w:r>
        <w:rPr>
          <w:spacing w:val="37"/>
          <w:sz w:val="24"/>
        </w:rPr>
        <w:t xml:space="preserve"> </w:t>
      </w:r>
      <w:r>
        <w:rPr>
          <w:sz w:val="24"/>
        </w:rPr>
        <w:t>as</w:t>
      </w:r>
      <w:r>
        <w:rPr>
          <w:spacing w:val="37"/>
          <w:sz w:val="24"/>
        </w:rPr>
        <w:t xml:space="preserve"> </w:t>
      </w:r>
      <w:r>
        <w:rPr>
          <w:sz w:val="24"/>
        </w:rPr>
        <w:t>a</w:t>
      </w:r>
      <w:r>
        <w:rPr>
          <w:spacing w:val="37"/>
          <w:sz w:val="24"/>
        </w:rPr>
        <w:t xml:space="preserve"> </w:t>
      </w:r>
      <w:r>
        <w:rPr>
          <w:sz w:val="24"/>
        </w:rPr>
        <w:t>waiver</w:t>
      </w:r>
      <w:r>
        <w:rPr>
          <w:spacing w:val="37"/>
          <w:sz w:val="24"/>
        </w:rPr>
        <w:t xml:space="preserve"> </w:t>
      </w:r>
      <w:r>
        <w:rPr>
          <w:sz w:val="24"/>
        </w:rPr>
        <w:t>of</w:t>
      </w:r>
      <w:r>
        <w:rPr>
          <w:spacing w:val="37"/>
          <w:sz w:val="24"/>
        </w:rPr>
        <w:t xml:space="preserve"> </w:t>
      </w:r>
      <w:r>
        <w:rPr>
          <w:sz w:val="24"/>
        </w:rPr>
        <w:t>any</w:t>
      </w:r>
      <w:r>
        <w:rPr>
          <w:spacing w:val="37"/>
          <w:sz w:val="24"/>
        </w:rPr>
        <w:t xml:space="preserve"> </w:t>
      </w:r>
      <w:r>
        <w:rPr>
          <w:sz w:val="24"/>
        </w:rPr>
        <w:t>sovereign</w:t>
      </w:r>
      <w:r>
        <w:rPr>
          <w:spacing w:val="37"/>
          <w:sz w:val="24"/>
        </w:rPr>
        <w:t xml:space="preserve"> </w:t>
      </w:r>
      <w:r>
        <w:rPr>
          <w:sz w:val="24"/>
        </w:rPr>
        <w:t>immunity</w:t>
      </w:r>
      <w:r>
        <w:rPr>
          <w:spacing w:val="36"/>
          <w:sz w:val="24"/>
        </w:rPr>
        <w:t xml:space="preserve"> </w:t>
      </w:r>
      <w:r>
        <w:rPr>
          <w:sz w:val="24"/>
        </w:rPr>
        <w:t>of</w:t>
      </w:r>
      <w:r>
        <w:rPr>
          <w:spacing w:val="37"/>
          <w:sz w:val="24"/>
        </w:rPr>
        <w:t xml:space="preserve"> </w:t>
      </w:r>
      <w:r>
        <w:rPr>
          <w:sz w:val="24"/>
        </w:rPr>
        <w:t>the</w:t>
      </w:r>
      <w:r>
        <w:rPr>
          <w:spacing w:val="37"/>
          <w:sz w:val="24"/>
        </w:rPr>
        <w:t xml:space="preserve"> </w:t>
      </w:r>
      <w:r>
        <w:rPr>
          <w:sz w:val="24"/>
        </w:rPr>
        <w:t>United</w:t>
      </w:r>
      <w:r>
        <w:rPr>
          <w:spacing w:val="37"/>
          <w:sz w:val="24"/>
        </w:rPr>
        <w:t xml:space="preserve"> </w:t>
      </w:r>
      <w:r>
        <w:rPr>
          <w:sz w:val="24"/>
        </w:rPr>
        <w:t>States.</w:t>
      </w:r>
      <w:r>
        <w:rPr>
          <w:spacing w:val="37"/>
          <w:sz w:val="24"/>
        </w:rPr>
        <w:t xml:space="preserve"> </w:t>
      </w:r>
      <w:r>
        <w:rPr>
          <w:sz w:val="24"/>
        </w:rPr>
        <w:t>The</w:t>
      </w:r>
      <w:r>
        <w:rPr>
          <w:spacing w:val="37"/>
          <w:sz w:val="24"/>
        </w:rPr>
        <w:t xml:space="preserve"> </w:t>
      </w:r>
      <w:r>
        <w:rPr>
          <w:sz w:val="24"/>
        </w:rPr>
        <w:t>Federal</w:t>
      </w:r>
      <w:r>
        <w:rPr>
          <w:spacing w:val="36"/>
          <w:sz w:val="24"/>
        </w:rPr>
        <w:t xml:space="preserve"> </w:t>
      </w:r>
      <w:r>
        <w:rPr>
          <w:sz w:val="24"/>
        </w:rPr>
        <w:t>Tort Claims</w:t>
      </w:r>
      <w:r>
        <w:rPr>
          <w:spacing w:val="40"/>
          <w:sz w:val="24"/>
        </w:rPr>
        <w:t xml:space="preserve"> </w:t>
      </w:r>
      <w:r>
        <w:rPr>
          <w:sz w:val="24"/>
        </w:rPr>
        <w:t>Act</w:t>
      </w:r>
      <w:r>
        <w:rPr>
          <w:spacing w:val="40"/>
          <w:sz w:val="24"/>
        </w:rPr>
        <w:t xml:space="preserve"> </w:t>
      </w:r>
      <w:r>
        <w:rPr>
          <w:sz w:val="24"/>
        </w:rPr>
        <w:t>(FTCA),</w:t>
      </w:r>
      <w:r>
        <w:rPr>
          <w:spacing w:val="40"/>
          <w:sz w:val="24"/>
        </w:rPr>
        <w:t xml:space="preserve"> </w:t>
      </w:r>
      <w:r>
        <w:rPr>
          <w:sz w:val="24"/>
        </w:rPr>
        <w:t>28</w:t>
      </w:r>
      <w:r>
        <w:rPr>
          <w:spacing w:val="40"/>
          <w:sz w:val="24"/>
        </w:rPr>
        <w:t xml:space="preserve"> </w:t>
      </w:r>
      <w:r>
        <w:rPr>
          <w:sz w:val="24"/>
        </w:rPr>
        <w:t>U.S.C.</w:t>
      </w:r>
      <w:r>
        <w:rPr>
          <w:spacing w:val="40"/>
          <w:sz w:val="24"/>
        </w:rPr>
        <w:t xml:space="preserve"> </w:t>
      </w:r>
      <w:r>
        <w:rPr>
          <w:sz w:val="24"/>
        </w:rPr>
        <w:t>§§1346(b),</w:t>
      </w:r>
      <w:r>
        <w:rPr>
          <w:spacing w:val="40"/>
          <w:sz w:val="24"/>
        </w:rPr>
        <w:t xml:space="preserve"> </w:t>
      </w:r>
      <w:r>
        <w:rPr>
          <w:sz w:val="24"/>
        </w:rPr>
        <w:t>2671-2680</w:t>
      </w:r>
      <w:r>
        <w:rPr>
          <w:spacing w:val="40"/>
          <w:sz w:val="24"/>
        </w:rPr>
        <w:t xml:space="preserve"> </w:t>
      </w:r>
      <w:r>
        <w:rPr>
          <w:sz w:val="24"/>
        </w:rPr>
        <w:t>provides</w:t>
      </w:r>
      <w:r>
        <w:rPr>
          <w:spacing w:val="40"/>
          <w:sz w:val="24"/>
        </w:rPr>
        <w:t xml:space="preserve"> </w:t>
      </w:r>
      <w:r>
        <w:rPr>
          <w:sz w:val="24"/>
        </w:rPr>
        <w:t>the</w:t>
      </w:r>
      <w:r>
        <w:rPr>
          <w:spacing w:val="40"/>
          <w:sz w:val="24"/>
        </w:rPr>
        <w:t xml:space="preserve"> </w:t>
      </w:r>
      <w:r>
        <w:rPr>
          <w:sz w:val="24"/>
        </w:rPr>
        <w:t>exclusive</w:t>
      </w:r>
      <w:r>
        <w:rPr>
          <w:spacing w:val="39"/>
          <w:sz w:val="24"/>
        </w:rPr>
        <w:t xml:space="preserve"> </w:t>
      </w:r>
      <w:r>
        <w:rPr>
          <w:sz w:val="24"/>
        </w:rPr>
        <w:t>monetary damages remedy for allegedly wrongful or negligent acts or omissions by federal employees</w:t>
      </w:r>
      <w:r>
        <w:rPr>
          <w:spacing w:val="80"/>
          <w:sz w:val="24"/>
        </w:rPr>
        <w:t xml:space="preserve"> </w:t>
      </w:r>
      <w:r>
        <w:rPr>
          <w:sz w:val="24"/>
        </w:rPr>
        <w:t>within the scope of their employment.</w:t>
      </w:r>
    </w:p>
    <w:p w14:paraId="1C6652FA" w14:textId="77777777" w:rsidR="00160E78" w:rsidRDefault="00000000">
      <w:pPr>
        <w:pStyle w:val="ListParagraph"/>
        <w:numPr>
          <w:ilvl w:val="0"/>
          <w:numId w:val="5"/>
        </w:numPr>
        <w:tabs>
          <w:tab w:val="left" w:pos="1799"/>
        </w:tabs>
        <w:spacing w:before="199" w:line="276" w:lineRule="auto"/>
        <w:ind w:left="1799" w:right="1095"/>
        <w:rPr>
          <w:sz w:val="24"/>
        </w:rPr>
      </w:pPr>
      <w:r>
        <w:rPr>
          <w:b/>
          <w:sz w:val="24"/>
        </w:rPr>
        <w:t xml:space="preserve">Indemnification: </w:t>
      </w:r>
      <w:r>
        <w:rPr>
          <w:sz w:val="24"/>
        </w:rPr>
        <w:t xml:space="preserve">Owner agrees to </w:t>
      </w:r>
      <w:proofErr w:type="gramStart"/>
      <w:r>
        <w:rPr>
          <w:sz w:val="24"/>
        </w:rPr>
        <w:t>indemnify, and</w:t>
      </w:r>
      <w:proofErr w:type="gramEnd"/>
      <w:r>
        <w:rPr>
          <w:sz w:val="24"/>
        </w:rPr>
        <w:t xml:space="preserve"> hold harmless the Government from any and all</w:t>
      </w:r>
      <w:r>
        <w:rPr>
          <w:spacing w:val="30"/>
          <w:sz w:val="24"/>
        </w:rPr>
        <w:t xml:space="preserve"> </w:t>
      </w:r>
      <w:r>
        <w:rPr>
          <w:sz w:val="24"/>
        </w:rPr>
        <w:t>claims,</w:t>
      </w:r>
      <w:r>
        <w:rPr>
          <w:spacing w:val="30"/>
          <w:sz w:val="24"/>
        </w:rPr>
        <w:t xml:space="preserve"> </w:t>
      </w:r>
      <w:r>
        <w:rPr>
          <w:sz w:val="24"/>
        </w:rPr>
        <w:t>damage,</w:t>
      </w:r>
      <w:r>
        <w:rPr>
          <w:spacing w:val="30"/>
          <w:sz w:val="24"/>
        </w:rPr>
        <w:t xml:space="preserve"> </w:t>
      </w:r>
      <w:r>
        <w:rPr>
          <w:sz w:val="24"/>
        </w:rPr>
        <w:t>or</w:t>
      </w:r>
      <w:r>
        <w:rPr>
          <w:spacing w:val="32"/>
          <w:sz w:val="24"/>
        </w:rPr>
        <w:t xml:space="preserve"> </w:t>
      </w:r>
      <w:r>
        <w:rPr>
          <w:sz w:val="24"/>
        </w:rPr>
        <w:t>losses</w:t>
      </w:r>
      <w:r>
        <w:rPr>
          <w:spacing w:val="31"/>
          <w:sz w:val="24"/>
        </w:rPr>
        <w:t xml:space="preserve"> </w:t>
      </w:r>
      <w:r>
        <w:rPr>
          <w:sz w:val="24"/>
        </w:rPr>
        <w:t>arising</w:t>
      </w:r>
      <w:r>
        <w:rPr>
          <w:spacing w:val="30"/>
          <w:sz w:val="24"/>
        </w:rPr>
        <w:t xml:space="preserve"> </w:t>
      </w:r>
      <w:r>
        <w:rPr>
          <w:sz w:val="24"/>
        </w:rPr>
        <w:t>out</w:t>
      </w:r>
      <w:r>
        <w:rPr>
          <w:spacing w:val="31"/>
          <w:sz w:val="24"/>
        </w:rPr>
        <w:t xml:space="preserve"> </w:t>
      </w:r>
      <w:r>
        <w:rPr>
          <w:sz w:val="24"/>
        </w:rPr>
        <w:t>of</w:t>
      </w:r>
      <w:r>
        <w:rPr>
          <w:spacing w:val="30"/>
          <w:sz w:val="24"/>
        </w:rPr>
        <w:t xml:space="preserve"> </w:t>
      </w:r>
      <w:r>
        <w:rPr>
          <w:sz w:val="24"/>
        </w:rPr>
        <w:t>the</w:t>
      </w:r>
      <w:r>
        <w:rPr>
          <w:spacing w:val="34"/>
          <w:sz w:val="24"/>
        </w:rPr>
        <w:t xml:space="preserve"> </w:t>
      </w:r>
      <w:r>
        <w:rPr>
          <w:sz w:val="24"/>
        </w:rPr>
        <w:t>Household</w:t>
      </w:r>
      <w:r>
        <w:rPr>
          <w:spacing w:val="34"/>
          <w:sz w:val="24"/>
        </w:rPr>
        <w:t xml:space="preserve"> </w:t>
      </w:r>
      <w:r>
        <w:rPr>
          <w:sz w:val="24"/>
        </w:rPr>
        <w:t>Hazardous</w:t>
      </w:r>
      <w:r>
        <w:rPr>
          <w:spacing w:val="34"/>
          <w:sz w:val="24"/>
        </w:rPr>
        <w:t xml:space="preserve"> </w:t>
      </w:r>
      <w:r>
        <w:rPr>
          <w:sz w:val="24"/>
        </w:rPr>
        <w:t>Waste,</w:t>
      </w:r>
      <w:r>
        <w:rPr>
          <w:spacing w:val="34"/>
          <w:sz w:val="24"/>
        </w:rPr>
        <w:t xml:space="preserve"> </w:t>
      </w:r>
      <w:r>
        <w:rPr>
          <w:sz w:val="24"/>
        </w:rPr>
        <w:t>Disaster</w:t>
      </w:r>
      <w:r>
        <w:rPr>
          <w:spacing w:val="34"/>
          <w:sz w:val="24"/>
        </w:rPr>
        <w:t xml:space="preserve"> </w:t>
      </w:r>
      <w:r>
        <w:rPr>
          <w:sz w:val="24"/>
        </w:rPr>
        <w:t>Debris and</w:t>
      </w:r>
      <w:r>
        <w:rPr>
          <w:spacing w:val="40"/>
          <w:sz w:val="24"/>
        </w:rPr>
        <w:t xml:space="preserve"> </w:t>
      </w:r>
      <w:r>
        <w:rPr>
          <w:sz w:val="24"/>
        </w:rPr>
        <w:t>Hazard</w:t>
      </w:r>
      <w:r>
        <w:rPr>
          <w:spacing w:val="40"/>
          <w:sz w:val="24"/>
        </w:rPr>
        <w:t xml:space="preserve"> </w:t>
      </w:r>
      <w:r>
        <w:rPr>
          <w:sz w:val="24"/>
        </w:rPr>
        <w:t>Tree</w:t>
      </w:r>
      <w:r>
        <w:rPr>
          <w:spacing w:val="40"/>
          <w:sz w:val="24"/>
        </w:rPr>
        <w:t xml:space="preserve"> </w:t>
      </w:r>
      <w:r>
        <w:rPr>
          <w:sz w:val="24"/>
        </w:rPr>
        <w:t>Removal</w:t>
      </w:r>
      <w:r>
        <w:rPr>
          <w:spacing w:val="40"/>
          <w:sz w:val="24"/>
        </w:rPr>
        <w:t xml:space="preserve"> </w:t>
      </w:r>
      <w:r>
        <w:rPr>
          <w:sz w:val="24"/>
        </w:rPr>
        <w:t>on</w:t>
      </w:r>
      <w:r>
        <w:rPr>
          <w:spacing w:val="40"/>
          <w:sz w:val="24"/>
        </w:rPr>
        <w:t xml:space="preserve"> </w:t>
      </w:r>
      <w:r>
        <w:rPr>
          <w:sz w:val="24"/>
        </w:rPr>
        <w:t>Private</w:t>
      </w:r>
      <w:r>
        <w:rPr>
          <w:spacing w:val="40"/>
          <w:sz w:val="24"/>
        </w:rPr>
        <w:t xml:space="preserve"> </w:t>
      </w:r>
      <w:r>
        <w:rPr>
          <w:sz w:val="24"/>
        </w:rPr>
        <w:t>Property</w:t>
      </w:r>
      <w:r>
        <w:rPr>
          <w:spacing w:val="40"/>
          <w:sz w:val="24"/>
        </w:rPr>
        <w:t xml:space="preserve"> </w:t>
      </w:r>
      <w:r>
        <w:rPr>
          <w:sz w:val="24"/>
        </w:rPr>
        <w:t>Program activities carried out pursuant to this ROE. This indemnification is required by state and federal law, including but not limited to the Stafford Act, 42 U.S.C. § 5173. Please also see Section 12, below.</w:t>
      </w:r>
    </w:p>
    <w:p w14:paraId="1C89F1E7" w14:textId="36685ED7" w:rsidR="00160E78" w:rsidRPr="0051641E" w:rsidRDefault="00000000" w:rsidP="0051641E">
      <w:pPr>
        <w:pStyle w:val="ListParagraph"/>
        <w:numPr>
          <w:ilvl w:val="0"/>
          <w:numId w:val="5"/>
        </w:numPr>
        <w:tabs>
          <w:tab w:val="left" w:pos="1799"/>
        </w:tabs>
        <w:spacing w:before="199" w:line="276" w:lineRule="auto"/>
        <w:ind w:right="1092"/>
        <w:jc w:val="both"/>
        <w:rPr>
          <w:sz w:val="24"/>
        </w:rPr>
      </w:pPr>
      <w:r>
        <w:rPr>
          <w:b/>
          <w:sz w:val="24"/>
        </w:rPr>
        <w:t>Modification</w:t>
      </w:r>
      <w:r>
        <w:rPr>
          <w:sz w:val="24"/>
        </w:rPr>
        <w:t>:</w:t>
      </w:r>
      <w:r>
        <w:rPr>
          <w:spacing w:val="-12"/>
          <w:sz w:val="24"/>
        </w:rPr>
        <w:t xml:space="preserve"> </w:t>
      </w:r>
      <w:r>
        <w:rPr>
          <w:sz w:val="24"/>
        </w:rPr>
        <w:t>The</w:t>
      </w:r>
      <w:r>
        <w:rPr>
          <w:spacing w:val="-13"/>
          <w:sz w:val="24"/>
        </w:rPr>
        <w:t xml:space="preserve"> </w:t>
      </w:r>
      <w:r>
        <w:rPr>
          <w:sz w:val="24"/>
        </w:rPr>
        <w:t>provisions</w:t>
      </w:r>
      <w:r>
        <w:rPr>
          <w:spacing w:val="-12"/>
          <w:sz w:val="24"/>
        </w:rPr>
        <w:t xml:space="preserve"> </w:t>
      </w:r>
      <w:r>
        <w:rPr>
          <w:sz w:val="24"/>
        </w:rPr>
        <w:t>of</w:t>
      </w:r>
      <w:r>
        <w:rPr>
          <w:spacing w:val="-13"/>
          <w:sz w:val="24"/>
        </w:rPr>
        <w:t xml:space="preserve"> </w:t>
      </w:r>
      <w:r>
        <w:rPr>
          <w:sz w:val="24"/>
        </w:rPr>
        <w:t>this</w:t>
      </w:r>
      <w:r>
        <w:rPr>
          <w:spacing w:val="-12"/>
          <w:sz w:val="24"/>
        </w:rPr>
        <w:t xml:space="preserve"> </w:t>
      </w:r>
      <w:r>
        <w:rPr>
          <w:sz w:val="24"/>
        </w:rPr>
        <w:t>ROE</w:t>
      </w:r>
      <w:r>
        <w:rPr>
          <w:spacing w:val="-12"/>
          <w:sz w:val="24"/>
        </w:rPr>
        <w:t xml:space="preserve"> </w:t>
      </w:r>
      <w:r>
        <w:rPr>
          <w:sz w:val="24"/>
        </w:rPr>
        <w:t>may</w:t>
      </w:r>
      <w:r>
        <w:rPr>
          <w:spacing w:val="-12"/>
          <w:sz w:val="24"/>
        </w:rPr>
        <w:t xml:space="preserve"> </w:t>
      </w:r>
      <w:r>
        <w:rPr>
          <w:sz w:val="24"/>
        </w:rPr>
        <w:t>not</w:t>
      </w:r>
      <w:r>
        <w:rPr>
          <w:spacing w:val="-12"/>
          <w:sz w:val="24"/>
        </w:rPr>
        <w:t xml:space="preserve"> </w:t>
      </w:r>
      <w:r>
        <w:rPr>
          <w:sz w:val="24"/>
        </w:rPr>
        <w:t>be</w:t>
      </w:r>
      <w:r>
        <w:rPr>
          <w:spacing w:val="-13"/>
          <w:sz w:val="24"/>
        </w:rPr>
        <w:t xml:space="preserve"> </w:t>
      </w:r>
      <w:r>
        <w:rPr>
          <w:sz w:val="24"/>
        </w:rPr>
        <w:t>modified.</w:t>
      </w:r>
      <w:r>
        <w:rPr>
          <w:spacing w:val="-14"/>
          <w:sz w:val="24"/>
        </w:rPr>
        <w:t xml:space="preserve"> </w:t>
      </w:r>
      <w:r>
        <w:rPr>
          <w:sz w:val="24"/>
        </w:rPr>
        <w:t>Owner</w:t>
      </w:r>
      <w:r>
        <w:rPr>
          <w:spacing w:val="-11"/>
          <w:sz w:val="24"/>
        </w:rPr>
        <w:t xml:space="preserve"> </w:t>
      </w:r>
      <w:r>
        <w:rPr>
          <w:sz w:val="24"/>
        </w:rPr>
        <w:t>may</w:t>
      </w:r>
      <w:r>
        <w:rPr>
          <w:spacing w:val="-12"/>
          <w:sz w:val="24"/>
        </w:rPr>
        <w:t xml:space="preserve"> </w:t>
      </w:r>
      <w:r>
        <w:rPr>
          <w:sz w:val="24"/>
        </w:rPr>
        <w:t>cancel</w:t>
      </w:r>
      <w:r>
        <w:rPr>
          <w:spacing w:val="-13"/>
          <w:sz w:val="24"/>
        </w:rPr>
        <w:t xml:space="preserve"> </w:t>
      </w:r>
      <w:r>
        <w:rPr>
          <w:sz w:val="24"/>
        </w:rPr>
        <w:t>this</w:t>
      </w:r>
      <w:r>
        <w:rPr>
          <w:spacing w:val="-12"/>
          <w:sz w:val="24"/>
        </w:rPr>
        <w:t xml:space="preserve"> </w:t>
      </w:r>
      <w:r>
        <w:rPr>
          <w:sz w:val="24"/>
        </w:rPr>
        <w:t>ROE</w:t>
      </w:r>
      <w:r>
        <w:rPr>
          <w:spacing w:val="-12"/>
          <w:sz w:val="24"/>
        </w:rPr>
        <w:t xml:space="preserve"> </w:t>
      </w:r>
      <w:r>
        <w:rPr>
          <w:sz w:val="24"/>
        </w:rPr>
        <w:t xml:space="preserve">only by submitting an executed </w:t>
      </w:r>
      <w:r>
        <w:rPr>
          <w:i/>
          <w:sz w:val="24"/>
        </w:rPr>
        <w:t xml:space="preserve">Withdrawal Form </w:t>
      </w:r>
      <w:r>
        <w:rPr>
          <w:sz w:val="24"/>
        </w:rPr>
        <w:t>to</w:t>
      </w:r>
      <w:r w:rsidR="0051641E" w:rsidRPr="0051641E">
        <w:rPr>
          <w:sz w:val="24"/>
        </w:rPr>
        <w:t xml:space="preserve"> the Disaster Recovery Center at 237 Service Road, Ruidoso, NM 88345</w:t>
      </w:r>
      <w:r w:rsidRPr="0051641E">
        <w:rPr>
          <w:sz w:val="24"/>
        </w:rPr>
        <w:t xml:space="preserve">, or DHSEM- </w:t>
      </w:r>
      <w:hyperlink r:id="rId14">
        <w:r w:rsidRPr="0051641E">
          <w:rPr>
            <w:sz w:val="24"/>
          </w:rPr>
          <w:t>DCM@dhsem.nm.gov</w:t>
        </w:r>
      </w:hyperlink>
      <w:r w:rsidRPr="0051641E">
        <w:rPr>
          <w:sz w:val="24"/>
        </w:rPr>
        <w:t xml:space="preserve"> (see below).</w:t>
      </w:r>
    </w:p>
    <w:p w14:paraId="7311DD6B" w14:textId="77777777" w:rsidR="00160E78" w:rsidRDefault="00160E78">
      <w:pPr>
        <w:spacing w:line="276" w:lineRule="auto"/>
        <w:jc w:val="both"/>
        <w:rPr>
          <w:sz w:val="24"/>
        </w:rPr>
        <w:sectPr w:rsidR="00160E78" w:rsidSect="0013066A">
          <w:pgSz w:w="12240" w:h="15840"/>
          <w:pgMar w:top="1360" w:right="0" w:bottom="1260" w:left="0" w:header="0" w:footer="1061" w:gutter="0"/>
          <w:cols w:space="720"/>
          <w:docGrid w:linePitch="299"/>
        </w:sectPr>
      </w:pPr>
    </w:p>
    <w:p w14:paraId="0F683C0C" w14:textId="77777777" w:rsidR="00160E78" w:rsidRDefault="00000000">
      <w:pPr>
        <w:pStyle w:val="ListParagraph"/>
        <w:numPr>
          <w:ilvl w:val="0"/>
          <w:numId w:val="5"/>
        </w:numPr>
        <w:tabs>
          <w:tab w:val="left" w:pos="1799"/>
        </w:tabs>
        <w:spacing w:before="79" w:line="276" w:lineRule="auto"/>
        <w:ind w:left="1799" w:right="1075"/>
        <w:jc w:val="both"/>
        <w:rPr>
          <w:sz w:val="24"/>
        </w:rPr>
      </w:pPr>
      <w:r>
        <w:rPr>
          <w:b/>
          <w:sz w:val="24"/>
        </w:rPr>
        <w:lastRenderedPageBreak/>
        <w:t>Fraudulent or Willful Misstatement of Fact</w:t>
      </w:r>
      <w:r>
        <w:rPr>
          <w:sz w:val="24"/>
        </w:rPr>
        <w:t>: An individual who fraudulently or willfully misstates</w:t>
      </w:r>
      <w:r>
        <w:rPr>
          <w:spacing w:val="-5"/>
          <w:sz w:val="24"/>
        </w:rPr>
        <w:t xml:space="preserve"> </w:t>
      </w:r>
      <w:r>
        <w:rPr>
          <w:sz w:val="24"/>
        </w:rPr>
        <w:t>any</w:t>
      </w:r>
      <w:r>
        <w:rPr>
          <w:spacing w:val="-5"/>
          <w:sz w:val="24"/>
        </w:rPr>
        <w:t xml:space="preserve"> </w:t>
      </w:r>
      <w:r>
        <w:rPr>
          <w:sz w:val="24"/>
        </w:rPr>
        <w:t>fact</w:t>
      </w:r>
      <w:r>
        <w:rPr>
          <w:spacing w:val="-4"/>
          <w:sz w:val="24"/>
        </w:rPr>
        <w:t xml:space="preserve"> </w:t>
      </w:r>
      <w:r>
        <w:rPr>
          <w:sz w:val="24"/>
        </w:rPr>
        <w:t>in</w:t>
      </w:r>
      <w:r>
        <w:rPr>
          <w:spacing w:val="-5"/>
          <w:sz w:val="24"/>
        </w:rPr>
        <w:t xml:space="preserve"> </w:t>
      </w:r>
      <w:r>
        <w:rPr>
          <w:sz w:val="24"/>
        </w:rPr>
        <w:t>connection</w:t>
      </w:r>
      <w:r>
        <w:rPr>
          <w:spacing w:val="-5"/>
          <w:sz w:val="24"/>
        </w:rPr>
        <w:t xml:space="preserve"> </w:t>
      </w:r>
      <w:r>
        <w:rPr>
          <w:sz w:val="24"/>
        </w:rPr>
        <w:t>with</w:t>
      </w:r>
      <w:r>
        <w:rPr>
          <w:spacing w:val="-5"/>
          <w:sz w:val="24"/>
        </w:rPr>
        <w:t xml:space="preserve"> </w:t>
      </w:r>
      <w:r>
        <w:rPr>
          <w:sz w:val="24"/>
        </w:rPr>
        <w:t>this</w:t>
      </w:r>
      <w:r>
        <w:rPr>
          <w:spacing w:val="-5"/>
          <w:sz w:val="24"/>
        </w:rPr>
        <w:t xml:space="preserve"> </w:t>
      </w:r>
      <w:r>
        <w:rPr>
          <w:sz w:val="24"/>
        </w:rPr>
        <w:t>ROE</w:t>
      </w:r>
      <w:r>
        <w:rPr>
          <w:spacing w:val="-5"/>
          <w:sz w:val="24"/>
        </w:rPr>
        <w:t xml:space="preserve"> </w:t>
      </w:r>
      <w:r>
        <w:rPr>
          <w:sz w:val="24"/>
        </w:rPr>
        <w:t>may</w:t>
      </w:r>
      <w:r>
        <w:rPr>
          <w:spacing w:val="-5"/>
          <w:sz w:val="24"/>
        </w:rPr>
        <w:t xml:space="preserve"> </w:t>
      </w:r>
      <w:r>
        <w:rPr>
          <w:sz w:val="24"/>
        </w:rPr>
        <w:t>be</w:t>
      </w:r>
      <w:r>
        <w:rPr>
          <w:spacing w:val="-6"/>
          <w:sz w:val="24"/>
        </w:rPr>
        <w:t xml:space="preserve"> </w:t>
      </w:r>
      <w:r>
        <w:rPr>
          <w:sz w:val="24"/>
        </w:rPr>
        <w:t>subject</w:t>
      </w:r>
      <w:r>
        <w:rPr>
          <w:spacing w:val="-4"/>
          <w:sz w:val="24"/>
        </w:rPr>
        <w:t xml:space="preserve"> </w:t>
      </w:r>
      <w:r>
        <w:rPr>
          <w:sz w:val="24"/>
        </w:rPr>
        <w:t>to</w:t>
      </w:r>
      <w:r>
        <w:rPr>
          <w:spacing w:val="-5"/>
          <w:sz w:val="24"/>
        </w:rPr>
        <w:t xml:space="preserve"> </w:t>
      </w:r>
      <w:r>
        <w:rPr>
          <w:sz w:val="24"/>
        </w:rPr>
        <w:t>penalties</w:t>
      </w:r>
      <w:r>
        <w:rPr>
          <w:spacing w:val="-5"/>
          <w:sz w:val="24"/>
        </w:rPr>
        <w:t xml:space="preserve"> </w:t>
      </w:r>
      <w:r>
        <w:rPr>
          <w:sz w:val="24"/>
        </w:rPr>
        <w:t>under</w:t>
      </w:r>
      <w:r>
        <w:rPr>
          <w:spacing w:val="-6"/>
          <w:sz w:val="24"/>
        </w:rPr>
        <w:t xml:space="preserve"> </w:t>
      </w:r>
      <w:r>
        <w:rPr>
          <w:sz w:val="24"/>
        </w:rPr>
        <w:t>state</w:t>
      </w:r>
      <w:r>
        <w:rPr>
          <w:spacing w:val="-6"/>
          <w:sz w:val="24"/>
        </w:rPr>
        <w:t xml:space="preserve"> </w:t>
      </w:r>
      <w:r>
        <w:rPr>
          <w:sz w:val="24"/>
        </w:rPr>
        <w:t>and</w:t>
      </w:r>
      <w:r>
        <w:rPr>
          <w:spacing w:val="-2"/>
          <w:sz w:val="24"/>
        </w:rPr>
        <w:t xml:space="preserve"> </w:t>
      </w:r>
      <w:r>
        <w:rPr>
          <w:sz w:val="24"/>
        </w:rPr>
        <w:t>federal law, including civil penalties, imprisonment for not more than five years, or both, as provided under 18 U.S.C. §1001.</w:t>
      </w:r>
    </w:p>
    <w:p w14:paraId="2CD45AAC" w14:textId="77777777" w:rsidR="00160E78" w:rsidRDefault="00000000">
      <w:pPr>
        <w:pStyle w:val="ListParagraph"/>
        <w:numPr>
          <w:ilvl w:val="0"/>
          <w:numId w:val="5"/>
        </w:numPr>
        <w:tabs>
          <w:tab w:val="left" w:pos="1800"/>
        </w:tabs>
        <w:spacing w:before="199" w:line="276" w:lineRule="auto"/>
        <w:ind w:right="1148"/>
        <w:rPr>
          <w:sz w:val="24"/>
        </w:rPr>
      </w:pPr>
      <w:r>
        <w:rPr>
          <w:b/>
          <w:sz w:val="24"/>
        </w:rPr>
        <w:t>Inspection of Public Records Act</w:t>
      </w:r>
      <w:r>
        <w:rPr>
          <w:sz w:val="24"/>
        </w:rPr>
        <w:t>: Owner acknowledges that completed ROE forms may be subject to public disclosure under the New Mexico Inspection of Public Records Act, NMSA 1978, Sections 14-2-1 to -12. Other state and federal laws may apply. Pursuant to Section 14-2- 1.1,</w:t>
      </w:r>
      <w:r>
        <w:rPr>
          <w:spacing w:val="-3"/>
          <w:sz w:val="24"/>
        </w:rPr>
        <w:t xml:space="preserve"> </w:t>
      </w:r>
      <w:r>
        <w:rPr>
          <w:sz w:val="24"/>
        </w:rPr>
        <w:t>the</w:t>
      </w:r>
      <w:r>
        <w:rPr>
          <w:spacing w:val="-4"/>
          <w:sz w:val="24"/>
        </w:rPr>
        <w:t xml:space="preserve"> </w:t>
      </w:r>
      <w:r>
        <w:rPr>
          <w:sz w:val="24"/>
        </w:rPr>
        <w:t>following</w:t>
      </w:r>
      <w:r>
        <w:rPr>
          <w:spacing w:val="-3"/>
          <w:sz w:val="24"/>
        </w:rPr>
        <w:t xml:space="preserve"> </w:t>
      </w:r>
      <w:r>
        <w:rPr>
          <w:sz w:val="24"/>
        </w:rPr>
        <w:t>protected</w:t>
      </w:r>
      <w:r>
        <w:rPr>
          <w:spacing w:val="-3"/>
          <w:sz w:val="24"/>
        </w:rPr>
        <w:t xml:space="preserve"> </w:t>
      </w:r>
      <w:r>
        <w:rPr>
          <w:sz w:val="24"/>
        </w:rPr>
        <w:t>personal</w:t>
      </w:r>
      <w:r>
        <w:rPr>
          <w:spacing w:val="-3"/>
          <w:sz w:val="24"/>
        </w:rPr>
        <w:t xml:space="preserve"> </w:t>
      </w:r>
      <w:r>
        <w:rPr>
          <w:sz w:val="24"/>
        </w:rPr>
        <w:t>identifiable</w:t>
      </w:r>
      <w:r>
        <w:rPr>
          <w:spacing w:val="-4"/>
          <w:sz w:val="24"/>
        </w:rPr>
        <w:t xml:space="preserve"> </w:t>
      </w:r>
      <w:r>
        <w:rPr>
          <w:sz w:val="24"/>
        </w:rPr>
        <w:t>information</w:t>
      </w:r>
      <w:r>
        <w:rPr>
          <w:spacing w:val="-3"/>
          <w:sz w:val="24"/>
        </w:rPr>
        <w:t xml:space="preserve"> </w:t>
      </w:r>
      <w:r>
        <w:rPr>
          <w:sz w:val="24"/>
        </w:rPr>
        <w:t>will</w:t>
      </w:r>
      <w:r>
        <w:rPr>
          <w:spacing w:val="-3"/>
          <w:sz w:val="24"/>
        </w:rPr>
        <w:t xml:space="preserve"> </w:t>
      </w:r>
      <w:r>
        <w:rPr>
          <w:sz w:val="24"/>
        </w:rPr>
        <w:t>be</w:t>
      </w:r>
      <w:r>
        <w:rPr>
          <w:spacing w:val="-4"/>
          <w:sz w:val="24"/>
        </w:rPr>
        <w:t xml:space="preserve"> </w:t>
      </w:r>
      <w:r>
        <w:rPr>
          <w:sz w:val="24"/>
        </w:rPr>
        <w:t>redacted:</w:t>
      </w:r>
      <w:r>
        <w:rPr>
          <w:spacing w:val="-3"/>
          <w:sz w:val="24"/>
        </w:rPr>
        <w:t xml:space="preserve"> </w:t>
      </w:r>
      <w:r>
        <w:rPr>
          <w:sz w:val="24"/>
        </w:rPr>
        <w:t>(1)</w:t>
      </w:r>
      <w:r>
        <w:rPr>
          <w:spacing w:val="-4"/>
          <w:sz w:val="24"/>
        </w:rPr>
        <w:t xml:space="preserve"> </w:t>
      </w:r>
      <w:r>
        <w:rPr>
          <w:sz w:val="24"/>
        </w:rPr>
        <w:t>all</w:t>
      </w:r>
      <w:r>
        <w:rPr>
          <w:spacing w:val="-3"/>
          <w:sz w:val="24"/>
        </w:rPr>
        <w:t xml:space="preserve"> </w:t>
      </w:r>
      <w:r>
        <w:rPr>
          <w:sz w:val="24"/>
        </w:rPr>
        <w:t>but</w:t>
      </w:r>
      <w:r>
        <w:rPr>
          <w:spacing w:val="-3"/>
          <w:sz w:val="24"/>
        </w:rPr>
        <w:t xml:space="preserve"> </w:t>
      </w:r>
      <w:r>
        <w:rPr>
          <w:sz w:val="24"/>
        </w:rPr>
        <w:t>the</w:t>
      </w:r>
      <w:r>
        <w:rPr>
          <w:spacing w:val="-4"/>
          <w:sz w:val="24"/>
        </w:rPr>
        <w:t xml:space="preserve"> </w:t>
      </w:r>
      <w:r>
        <w:rPr>
          <w:sz w:val="24"/>
        </w:rPr>
        <w:t>last four digits of a taxpayer identification number, financial account number, or driver’s license number; all but the year of a person’s date of birth; and a social security number.</w:t>
      </w:r>
    </w:p>
    <w:p w14:paraId="69A748CE" w14:textId="77777777" w:rsidR="00160E78" w:rsidRDefault="00160E78">
      <w:pPr>
        <w:pStyle w:val="BodyText"/>
        <w:spacing w:before="201"/>
      </w:pPr>
    </w:p>
    <w:p w14:paraId="51A0FC3F" w14:textId="77777777" w:rsidR="00160E78" w:rsidRDefault="00000000">
      <w:pPr>
        <w:ind w:left="1080"/>
        <w:rPr>
          <w:b/>
          <w:sz w:val="24"/>
        </w:rPr>
      </w:pPr>
      <w:r>
        <w:rPr>
          <w:b/>
          <w:sz w:val="24"/>
          <w:u w:val="single"/>
        </w:rPr>
        <w:t>Provisions</w:t>
      </w:r>
      <w:r>
        <w:rPr>
          <w:b/>
          <w:spacing w:val="-2"/>
          <w:sz w:val="24"/>
          <w:u w:val="single"/>
        </w:rPr>
        <w:t xml:space="preserve"> </w:t>
      </w:r>
      <w:r>
        <w:rPr>
          <w:b/>
          <w:sz w:val="24"/>
          <w:u w:val="single"/>
        </w:rPr>
        <w:t>for</w:t>
      </w:r>
      <w:r>
        <w:rPr>
          <w:b/>
          <w:spacing w:val="-2"/>
          <w:sz w:val="24"/>
          <w:u w:val="single"/>
        </w:rPr>
        <w:t xml:space="preserve"> </w:t>
      </w:r>
      <w:r>
        <w:rPr>
          <w:b/>
          <w:sz w:val="24"/>
          <w:u w:val="single"/>
        </w:rPr>
        <w:t>Phase</w:t>
      </w:r>
      <w:r>
        <w:rPr>
          <w:b/>
          <w:spacing w:val="-3"/>
          <w:sz w:val="24"/>
          <w:u w:val="single"/>
        </w:rPr>
        <w:t xml:space="preserve"> </w:t>
      </w:r>
      <w:r>
        <w:rPr>
          <w:b/>
          <w:sz w:val="24"/>
          <w:u w:val="single"/>
        </w:rPr>
        <w:t>1</w:t>
      </w:r>
      <w:r>
        <w:rPr>
          <w:b/>
          <w:spacing w:val="-1"/>
          <w:sz w:val="24"/>
          <w:u w:val="single"/>
        </w:rPr>
        <w:t xml:space="preserve"> </w:t>
      </w:r>
      <w:r>
        <w:rPr>
          <w:b/>
          <w:sz w:val="24"/>
          <w:u w:val="single"/>
        </w:rPr>
        <w:t>and</w:t>
      </w:r>
      <w:r>
        <w:rPr>
          <w:b/>
          <w:spacing w:val="-1"/>
          <w:sz w:val="24"/>
          <w:u w:val="single"/>
        </w:rPr>
        <w:t xml:space="preserve"> </w:t>
      </w:r>
      <w:r>
        <w:rPr>
          <w:b/>
          <w:spacing w:val="-10"/>
          <w:sz w:val="24"/>
          <w:u w:val="single"/>
        </w:rPr>
        <w:t>2</w:t>
      </w:r>
    </w:p>
    <w:p w14:paraId="27F9EEEE" w14:textId="77777777" w:rsidR="00160E78" w:rsidRDefault="00160E78">
      <w:pPr>
        <w:pStyle w:val="BodyText"/>
        <w:rPr>
          <w:b/>
        </w:rPr>
      </w:pPr>
    </w:p>
    <w:p w14:paraId="3A4FE578" w14:textId="77777777" w:rsidR="00160E78" w:rsidRDefault="00000000">
      <w:pPr>
        <w:pStyle w:val="BodyText"/>
        <w:ind w:left="1080"/>
      </w:pPr>
      <w:r>
        <w:t>The</w:t>
      </w:r>
      <w:r>
        <w:rPr>
          <w:spacing w:val="-4"/>
        </w:rPr>
        <w:t xml:space="preserve"> </w:t>
      </w:r>
      <w:r>
        <w:t>below</w:t>
      </w:r>
      <w:r>
        <w:rPr>
          <w:spacing w:val="-2"/>
        </w:rPr>
        <w:t xml:space="preserve"> </w:t>
      </w:r>
      <w:r>
        <w:t>provisions</w:t>
      </w:r>
      <w:r>
        <w:rPr>
          <w:spacing w:val="-1"/>
        </w:rPr>
        <w:t xml:space="preserve"> </w:t>
      </w:r>
      <w:r>
        <w:t>are applicable</w:t>
      </w:r>
      <w:r>
        <w:rPr>
          <w:spacing w:val="-2"/>
        </w:rPr>
        <w:t xml:space="preserve"> </w:t>
      </w:r>
      <w:r>
        <w:t>only</w:t>
      </w:r>
      <w:r>
        <w:rPr>
          <w:spacing w:val="-1"/>
        </w:rPr>
        <w:t xml:space="preserve"> </w:t>
      </w:r>
      <w:r>
        <w:t>if</w:t>
      </w:r>
      <w:r>
        <w:rPr>
          <w:spacing w:val="-2"/>
        </w:rPr>
        <w:t xml:space="preserve"> </w:t>
      </w:r>
      <w:r>
        <w:t>“Phase</w:t>
      </w:r>
      <w:r>
        <w:rPr>
          <w:spacing w:val="-2"/>
        </w:rPr>
        <w:t xml:space="preserve"> </w:t>
      </w:r>
      <w:r>
        <w:t>1</w:t>
      </w:r>
      <w:r>
        <w:rPr>
          <w:spacing w:val="-1"/>
        </w:rPr>
        <w:t xml:space="preserve"> </w:t>
      </w:r>
      <w:r>
        <w:t>and</w:t>
      </w:r>
      <w:r>
        <w:rPr>
          <w:spacing w:val="-1"/>
        </w:rPr>
        <w:t xml:space="preserve"> </w:t>
      </w:r>
      <w:r>
        <w:t>2”</w:t>
      </w:r>
      <w:r>
        <w:rPr>
          <w:spacing w:val="-2"/>
        </w:rPr>
        <w:t xml:space="preserve"> </w:t>
      </w:r>
      <w:r>
        <w:t>is</w:t>
      </w:r>
      <w:r>
        <w:rPr>
          <w:spacing w:val="-1"/>
        </w:rPr>
        <w:t xml:space="preserve"> </w:t>
      </w:r>
      <w:r>
        <w:t>indicated</w:t>
      </w:r>
      <w:r>
        <w:rPr>
          <w:spacing w:val="1"/>
        </w:rPr>
        <w:t xml:space="preserve"> </w:t>
      </w:r>
      <w:r>
        <w:rPr>
          <w:spacing w:val="-2"/>
        </w:rPr>
        <w:t>above.</w:t>
      </w:r>
    </w:p>
    <w:p w14:paraId="26231199" w14:textId="77777777" w:rsidR="00160E78" w:rsidRDefault="00160E78">
      <w:pPr>
        <w:pStyle w:val="BodyText"/>
      </w:pPr>
    </w:p>
    <w:p w14:paraId="2A66EEBA" w14:textId="77777777" w:rsidR="00160E78" w:rsidRDefault="00000000">
      <w:pPr>
        <w:pStyle w:val="ListParagraph"/>
        <w:numPr>
          <w:ilvl w:val="0"/>
          <w:numId w:val="4"/>
        </w:numPr>
        <w:tabs>
          <w:tab w:val="left" w:pos="1799"/>
        </w:tabs>
        <w:spacing w:line="276" w:lineRule="auto"/>
        <w:ind w:right="1082"/>
        <w:jc w:val="both"/>
        <w:rPr>
          <w:sz w:val="24"/>
        </w:rPr>
      </w:pPr>
      <w:r>
        <w:rPr>
          <w:b/>
          <w:sz w:val="24"/>
        </w:rPr>
        <w:t>Purpose</w:t>
      </w:r>
      <w:r>
        <w:rPr>
          <w:sz w:val="24"/>
        </w:rPr>
        <w:t xml:space="preserve">: The Government is granted this ROE to inspect, cut, test, remove, clear and monitor wildfire-generated debris of whatever nature, including but not limited to, household hazardous </w:t>
      </w:r>
      <w:r>
        <w:rPr>
          <w:spacing w:val="-2"/>
          <w:sz w:val="24"/>
        </w:rPr>
        <w:t>waste,</w:t>
      </w:r>
      <w:r>
        <w:rPr>
          <w:spacing w:val="-3"/>
          <w:sz w:val="24"/>
        </w:rPr>
        <w:t xml:space="preserve"> </w:t>
      </w:r>
      <w:r>
        <w:rPr>
          <w:spacing w:val="-2"/>
          <w:sz w:val="24"/>
        </w:rPr>
        <w:t>burned</w:t>
      </w:r>
      <w:r>
        <w:rPr>
          <w:spacing w:val="-3"/>
          <w:sz w:val="24"/>
        </w:rPr>
        <w:t xml:space="preserve"> </w:t>
      </w:r>
      <w:r>
        <w:rPr>
          <w:spacing w:val="-2"/>
          <w:sz w:val="24"/>
        </w:rPr>
        <w:t>or</w:t>
      </w:r>
      <w:r>
        <w:rPr>
          <w:spacing w:val="-4"/>
          <w:sz w:val="24"/>
        </w:rPr>
        <w:t xml:space="preserve"> </w:t>
      </w:r>
      <w:r>
        <w:rPr>
          <w:spacing w:val="-2"/>
          <w:sz w:val="24"/>
        </w:rPr>
        <w:t>partially</w:t>
      </w:r>
      <w:r>
        <w:rPr>
          <w:spacing w:val="-3"/>
          <w:sz w:val="24"/>
        </w:rPr>
        <w:t xml:space="preserve"> </w:t>
      </w:r>
      <w:r>
        <w:rPr>
          <w:spacing w:val="-2"/>
          <w:sz w:val="24"/>
        </w:rPr>
        <w:t>burned</w:t>
      </w:r>
      <w:r>
        <w:rPr>
          <w:spacing w:val="-3"/>
          <w:sz w:val="24"/>
        </w:rPr>
        <w:t xml:space="preserve"> </w:t>
      </w:r>
      <w:r>
        <w:rPr>
          <w:spacing w:val="-2"/>
          <w:sz w:val="24"/>
        </w:rPr>
        <w:t>structures,</w:t>
      </w:r>
      <w:r>
        <w:rPr>
          <w:spacing w:val="-3"/>
          <w:sz w:val="24"/>
        </w:rPr>
        <w:t xml:space="preserve"> </w:t>
      </w:r>
      <w:r>
        <w:rPr>
          <w:spacing w:val="-2"/>
          <w:sz w:val="24"/>
        </w:rPr>
        <w:t>ash, concrete</w:t>
      </w:r>
      <w:r>
        <w:rPr>
          <w:spacing w:val="-4"/>
          <w:sz w:val="24"/>
        </w:rPr>
        <w:t xml:space="preserve"> </w:t>
      </w:r>
      <w:r>
        <w:rPr>
          <w:spacing w:val="-2"/>
          <w:sz w:val="24"/>
        </w:rPr>
        <w:t>foundations,</w:t>
      </w:r>
      <w:r>
        <w:rPr>
          <w:spacing w:val="-3"/>
          <w:sz w:val="24"/>
        </w:rPr>
        <w:t xml:space="preserve"> </w:t>
      </w:r>
      <w:r>
        <w:rPr>
          <w:spacing w:val="-2"/>
          <w:sz w:val="24"/>
        </w:rPr>
        <w:t>contaminated</w:t>
      </w:r>
      <w:r>
        <w:rPr>
          <w:spacing w:val="-3"/>
          <w:sz w:val="24"/>
        </w:rPr>
        <w:t xml:space="preserve"> </w:t>
      </w:r>
      <w:r>
        <w:rPr>
          <w:spacing w:val="-2"/>
          <w:sz w:val="24"/>
        </w:rPr>
        <w:t>soil,</w:t>
      </w:r>
      <w:r>
        <w:rPr>
          <w:spacing w:val="-3"/>
          <w:sz w:val="24"/>
        </w:rPr>
        <w:t xml:space="preserve"> </w:t>
      </w:r>
      <w:r>
        <w:rPr>
          <w:spacing w:val="-2"/>
          <w:sz w:val="24"/>
        </w:rPr>
        <w:t xml:space="preserve">vehicles, </w:t>
      </w:r>
      <w:r>
        <w:rPr>
          <w:sz w:val="24"/>
        </w:rPr>
        <w:t>trailers, waste or other debris, and hazard trees from the Property (“</w:t>
      </w:r>
      <w:proofErr w:type="gramStart"/>
      <w:r>
        <w:rPr>
          <w:sz w:val="24"/>
        </w:rPr>
        <w:t>Full Service</w:t>
      </w:r>
      <w:proofErr w:type="gramEnd"/>
      <w:r>
        <w:rPr>
          <w:sz w:val="24"/>
        </w:rPr>
        <w:t xml:space="preserve"> Removal </w:t>
      </w:r>
      <w:r>
        <w:rPr>
          <w:spacing w:val="-2"/>
          <w:sz w:val="24"/>
        </w:rPr>
        <w:t>Program”).</w:t>
      </w:r>
    </w:p>
    <w:p w14:paraId="49E12EBC" w14:textId="639146EB" w:rsidR="00160E78" w:rsidRPr="0051641E" w:rsidRDefault="00000000" w:rsidP="0051641E">
      <w:pPr>
        <w:pStyle w:val="ListParagraph"/>
        <w:numPr>
          <w:ilvl w:val="0"/>
          <w:numId w:val="4"/>
        </w:numPr>
        <w:tabs>
          <w:tab w:val="left" w:pos="1799"/>
        </w:tabs>
        <w:spacing w:before="199" w:line="276" w:lineRule="auto"/>
        <w:ind w:right="1092"/>
        <w:jc w:val="both"/>
        <w:rPr>
          <w:sz w:val="24"/>
        </w:rPr>
      </w:pPr>
      <w:r>
        <w:rPr>
          <w:b/>
          <w:sz w:val="24"/>
        </w:rPr>
        <w:t>Time</w:t>
      </w:r>
      <w:r>
        <w:rPr>
          <w:b/>
          <w:spacing w:val="40"/>
          <w:sz w:val="24"/>
        </w:rPr>
        <w:t xml:space="preserve"> </w:t>
      </w:r>
      <w:r>
        <w:rPr>
          <w:b/>
          <w:sz w:val="24"/>
        </w:rPr>
        <w:t>Period</w:t>
      </w:r>
      <w:r>
        <w:rPr>
          <w:sz w:val="24"/>
        </w:rPr>
        <w:t>:</w:t>
      </w:r>
      <w:r>
        <w:rPr>
          <w:spacing w:val="40"/>
          <w:sz w:val="24"/>
        </w:rPr>
        <w:t xml:space="preserve"> </w:t>
      </w:r>
      <w:r>
        <w:rPr>
          <w:sz w:val="24"/>
        </w:rPr>
        <w:t>This</w:t>
      </w:r>
      <w:r>
        <w:rPr>
          <w:spacing w:val="40"/>
          <w:sz w:val="24"/>
        </w:rPr>
        <w:t xml:space="preserve"> </w:t>
      </w:r>
      <w:r>
        <w:rPr>
          <w:sz w:val="24"/>
        </w:rPr>
        <w:t>ROE</w:t>
      </w:r>
      <w:r>
        <w:rPr>
          <w:spacing w:val="40"/>
          <w:sz w:val="24"/>
        </w:rPr>
        <w:t xml:space="preserve"> </w:t>
      </w:r>
      <w:r>
        <w:rPr>
          <w:sz w:val="24"/>
        </w:rPr>
        <w:t>shall</w:t>
      </w:r>
      <w:r>
        <w:rPr>
          <w:spacing w:val="40"/>
          <w:sz w:val="24"/>
        </w:rPr>
        <w:t xml:space="preserve"> </w:t>
      </w:r>
      <w:r>
        <w:rPr>
          <w:sz w:val="24"/>
        </w:rPr>
        <w:t>expire</w:t>
      </w:r>
      <w:r>
        <w:rPr>
          <w:spacing w:val="40"/>
          <w:sz w:val="24"/>
        </w:rPr>
        <w:t xml:space="preserve"> </w:t>
      </w:r>
      <w:r>
        <w:rPr>
          <w:sz w:val="24"/>
        </w:rPr>
        <w:t>eighteen</w:t>
      </w:r>
      <w:r>
        <w:rPr>
          <w:spacing w:val="40"/>
          <w:sz w:val="24"/>
        </w:rPr>
        <w:t xml:space="preserve"> </w:t>
      </w:r>
      <w:r>
        <w:rPr>
          <w:sz w:val="24"/>
        </w:rPr>
        <w:t>(18)</w:t>
      </w:r>
      <w:r>
        <w:rPr>
          <w:spacing w:val="40"/>
          <w:sz w:val="24"/>
        </w:rPr>
        <w:t xml:space="preserve"> </w:t>
      </w:r>
      <w:r>
        <w:rPr>
          <w:sz w:val="24"/>
        </w:rPr>
        <w:t>months</w:t>
      </w:r>
      <w:r>
        <w:rPr>
          <w:spacing w:val="40"/>
          <w:sz w:val="24"/>
        </w:rPr>
        <w:t xml:space="preserve"> </w:t>
      </w:r>
      <w:r>
        <w:rPr>
          <w:sz w:val="24"/>
        </w:rPr>
        <w:t>after</w:t>
      </w:r>
      <w:r>
        <w:rPr>
          <w:spacing w:val="40"/>
          <w:sz w:val="24"/>
        </w:rPr>
        <w:t xml:space="preserve"> </w:t>
      </w:r>
      <w:r>
        <w:rPr>
          <w:sz w:val="24"/>
        </w:rPr>
        <w:t>the</w:t>
      </w:r>
      <w:r>
        <w:rPr>
          <w:spacing w:val="40"/>
          <w:sz w:val="24"/>
        </w:rPr>
        <w:t xml:space="preserve"> </w:t>
      </w:r>
      <w:r>
        <w:rPr>
          <w:sz w:val="24"/>
        </w:rPr>
        <w:t>date</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Owner’s</w:t>
      </w:r>
      <w:r>
        <w:rPr>
          <w:spacing w:val="40"/>
          <w:sz w:val="24"/>
        </w:rPr>
        <w:t xml:space="preserve"> </w:t>
      </w:r>
      <w:r>
        <w:rPr>
          <w:sz w:val="24"/>
        </w:rPr>
        <w:t>signature(s),</w:t>
      </w:r>
      <w:r>
        <w:rPr>
          <w:spacing w:val="-15"/>
          <w:sz w:val="24"/>
        </w:rPr>
        <w:t xml:space="preserve"> </w:t>
      </w:r>
      <w:r>
        <w:rPr>
          <w:sz w:val="24"/>
        </w:rPr>
        <w:t>below;</w:t>
      </w:r>
      <w:r>
        <w:rPr>
          <w:spacing w:val="-15"/>
          <w:sz w:val="24"/>
        </w:rPr>
        <w:t xml:space="preserve"> </w:t>
      </w:r>
      <w:r>
        <w:rPr>
          <w:sz w:val="24"/>
        </w:rPr>
        <w:t>when</w:t>
      </w:r>
      <w:r>
        <w:rPr>
          <w:spacing w:val="-15"/>
          <w:sz w:val="24"/>
        </w:rPr>
        <w:t xml:space="preserve"> </w:t>
      </w:r>
      <w:r>
        <w:rPr>
          <w:sz w:val="24"/>
        </w:rPr>
        <w:t>the</w:t>
      </w:r>
      <w:r>
        <w:rPr>
          <w:spacing w:val="-15"/>
          <w:sz w:val="24"/>
        </w:rPr>
        <w:t xml:space="preserve"> </w:t>
      </w:r>
      <w:r>
        <w:rPr>
          <w:sz w:val="24"/>
        </w:rPr>
        <w:t>Household</w:t>
      </w:r>
      <w:r>
        <w:rPr>
          <w:spacing w:val="-15"/>
          <w:sz w:val="24"/>
        </w:rPr>
        <w:t xml:space="preserve"> </w:t>
      </w:r>
      <w:r>
        <w:rPr>
          <w:sz w:val="24"/>
        </w:rPr>
        <w:t>Hazardous</w:t>
      </w:r>
      <w:r>
        <w:rPr>
          <w:spacing w:val="-15"/>
          <w:sz w:val="24"/>
        </w:rPr>
        <w:t xml:space="preserve"> </w:t>
      </w:r>
      <w:r>
        <w:rPr>
          <w:sz w:val="24"/>
        </w:rPr>
        <w:t>Waste</w:t>
      </w:r>
      <w:r>
        <w:rPr>
          <w:spacing w:val="-15"/>
          <w:sz w:val="24"/>
        </w:rPr>
        <w:t xml:space="preserve"> </w:t>
      </w:r>
      <w:r>
        <w:rPr>
          <w:sz w:val="24"/>
        </w:rPr>
        <w:t>Removal</w:t>
      </w:r>
      <w:r>
        <w:rPr>
          <w:spacing w:val="-15"/>
          <w:sz w:val="24"/>
        </w:rPr>
        <w:t xml:space="preserve"> </w:t>
      </w:r>
      <w:r>
        <w:rPr>
          <w:sz w:val="24"/>
        </w:rPr>
        <w:t>Program</w:t>
      </w:r>
      <w:r>
        <w:rPr>
          <w:spacing w:val="-15"/>
          <w:sz w:val="24"/>
        </w:rPr>
        <w:t xml:space="preserve"> </w:t>
      </w:r>
      <w:r>
        <w:rPr>
          <w:sz w:val="24"/>
        </w:rPr>
        <w:t>described</w:t>
      </w:r>
      <w:r>
        <w:rPr>
          <w:spacing w:val="-15"/>
          <w:sz w:val="24"/>
        </w:rPr>
        <w:t xml:space="preserve"> </w:t>
      </w:r>
      <w:r>
        <w:rPr>
          <w:sz w:val="24"/>
        </w:rPr>
        <w:t>in</w:t>
      </w:r>
      <w:r>
        <w:rPr>
          <w:spacing w:val="-15"/>
          <w:sz w:val="24"/>
        </w:rPr>
        <w:t xml:space="preserve"> </w:t>
      </w:r>
      <w:r>
        <w:rPr>
          <w:sz w:val="24"/>
        </w:rPr>
        <w:t>Section 1</w:t>
      </w:r>
      <w:r>
        <w:rPr>
          <w:spacing w:val="-15"/>
          <w:sz w:val="24"/>
        </w:rPr>
        <w:t xml:space="preserve"> </w:t>
      </w:r>
      <w:r>
        <w:rPr>
          <w:sz w:val="24"/>
        </w:rPr>
        <w:t>is</w:t>
      </w:r>
      <w:r>
        <w:rPr>
          <w:spacing w:val="-15"/>
          <w:sz w:val="24"/>
        </w:rPr>
        <w:t xml:space="preserve"> </w:t>
      </w:r>
      <w:r>
        <w:rPr>
          <w:sz w:val="24"/>
        </w:rPr>
        <w:t>completed,</w:t>
      </w:r>
      <w:r>
        <w:rPr>
          <w:spacing w:val="-15"/>
          <w:sz w:val="24"/>
        </w:rPr>
        <w:t xml:space="preserve"> </w:t>
      </w:r>
      <w:r>
        <w:rPr>
          <w:sz w:val="24"/>
        </w:rPr>
        <w:t>as</w:t>
      </w:r>
      <w:r>
        <w:rPr>
          <w:spacing w:val="-15"/>
          <w:sz w:val="24"/>
        </w:rPr>
        <w:t xml:space="preserve"> </w:t>
      </w:r>
      <w:r>
        <w:rPr>
          <w:sz w:val="24"/>
        </w:rPr>
        <w:t>determined</w:t>
      </w:r>
      <w:r>
        <w:rPr>
          <w:spacing w:val="-15"/>
          <w:sz w:val="24"/>
        </w:rPr>
        <w:t xml:space="preserve"> </w:t>
      </w:r>
      <w:r>
        <w:rPr>
          <w:sz w:val="24"/>
        </w:rPr>
        <w:t>in</w:t>
      </w:r>
      <w:r>
        <w:rPr>
          <w:spacing w:val="-15"/>
          <w:sz w:val="24"/>
        </w:rPr>
        <w:t xml:space="preserve"> </w:t>
      </w:r>
      <w:r>
        <w:rPr>
          <w:sz w:val="24"/>
        </w:rPr>
        <w:t>the</w:t>
      </w:r>
      <w:r>
        <w:rPr>
          <w:spacing w:val="-15"/>
          <w:sz w:val="24"/>
        </w:rPr>
        <w:t xml:space="preserve"> </w:t>
      </w:r>
      <w:r>
        <w:rPr>
          <w:sz w:val="24"/>
        </w:rPr>
        <w:t>sole</w:t>
      </w:r>
      <w:r>
        <w:rPr>
          <w:spacing w:val="-15"/>
          <w:sz w:val="24"/>
        </w:rPr>
        <w:t xml:space="preserve"> </w:t>
      </w:r>
      <w:r>
        <w:rPr>
          <w:sz w:val="24"/>
        </w:rPr>
        <w:t>discretion</w:t>
      </w:r>
      <w:r>
        <w:rPr>
          <w:spacing w:val="-15"/>
          <w:sz w:val="24"/>
        </w:rPr>
        <w:t xml:space="preserve"> </w:t>
      </w:r>
      <w:r>
        <w:rPr>
          <w:sz w:val="24"/>
        </w:rPr>
        <w:t>of</w:t>
      </w:r>
      <w:r>
        <w:rPr>
          <w:spacing w:val="-15"/>
          <w:sz w:val="24"/>
        </w:rPr>
        <w:t xml:space="preserve"> </w:t>
      </w:r>
      <w:r>
        <w:rPr>
          <w:sz w:val="24"/>
        </w:rPr>
        <w:t>the</w:t>
      </w:r>
      <w:r>
        <w:rPr>
          <w:spacing w:val="-15"/>
          <w:sz w:val="24"/>
        </w:rPr>
        <w:t xml:space="preserve"> </w:t>
      </w:r>
      <w:r>
        <w:rPr>
          <w:sz w:val="24"/>
        </w:rPr>
        <w:t>Government;</w:t>
      </w:r>
      <w:r>
        <w:rPr>
          <w:spacing w:val="-15"/>
          <w:sz w:val="24"/>
        </w:rPr>
        <w:t xml:space="preserve"> </w:t>
      </w:r>
      <w:r>
        <w:rPr>
          <w:sz w:val="24"/>
        </w:rPr>
        <w:t>or</w:t>
      </w:r>
      <w:r>
        <w:rPr>
          <w:spacing w:val="-15"/>
          <w:sz w:val="24"/>
        </w:rPr>
        <w:t xml:space="preserve"> </w:t>
      </w:r>
      <w:r>
        <w:rPr>
          <w:sz w:val="24"/>
        </w:rPr>
        <w:t>when</w:t>
      </w:r>
      <w:r>
        <w:rPr>
          <w:spacing w:val="-14"/>
          <w:sz w:val="24"/>
        </w:rPr>
        <w:t xml:space="preserve"> </w:t>
      </w:r>
      <w:r>
        <w:rPr>
          <w:sz w:val="24"/>
        </w:rPr>
        <w:t>the</w:t>
      </w:r>
      <w:r>
        <w:rPr>
          <w:spacing w:val="-15"/>
          <w:sz w:val="24"/>
        </w:rPr>
        <w:t xml:space="preserve"> </w:t>
      </w:r>
      <w:r>
        <w:rPr>
          <w:sz w:val="24"/>
        </w:rPr>
        <w:t>Owner</w:t>
      </w:r>
      <w:r>
        <w:rPr>
          <w:spacing w:val="-15"/>
          <w:sz w:val="24"/>
        </w:rPr>
        <w:t xml:space="preserve"> </w:t>
      </w:r>
      <w:r>
        <w:rPr>
          <w:sz w:val="24"/>
        </w:rPr>
        <w:t xml:space="preserve">submits an executed </w:t>
      </w:r>
      <w:r>
        <w:rPr>
          <w:i/>
          <w:sz w:val="24"/>
        </w:rPr>
        <w:t xml:space="preserve">Withdrawal Form </w:t>
      </w:r>
      <w:r w:rsidR="0051641E">
        <w:rPr>
          <w:sz w:val="24"/>
        </w:rPr>
        <w:t>to</w:t>
      </w:r>
      <w:r w:rsidR="0051641E" w:rsidRPr="0051641E">
        <w:rPr>
          <w:sz w:val="24"/>
        </w:rPr>
        <w:t xml:space="preserve"> the Disaster Recovery Center at 237 Service Road, Ruidoso, NM 88345, or DHSEM- </w:t>
      </w:r>
      <w:hyperlink r:id="rId15">
        <w:r w:rsidR="0051641E" w:rsidRPr="0051641E">
          <w:rPr>
            <w:sz w:val="24"/>
          </w:rPr>
          <w:t>DCM@dhsem.nm.gov</w:t>
        </w:r>
      </w:hyperlink>
      <w:r w:rsidR="0051641E" w:rsidRPr="0051641E">
        <w:rPr>
          <w:sz w:val="24"/>
        </w:rPr>
        <w:t xml:space="preserve"> (see below).</w:t>
      </w:r>
    </w:p>
    <w:p w14:paraId="5ECAC1FB" w14:textId="77777777" w:rsidR="00160E78" w:rsidRDefault="00000000">
      <w:pPr>
        <w:pStyle w:val="ListParagraph"/>
        <w:numPr>
          <w:ilvl w:val="0"/>
          <w:numId w:val="4"/>
        </w:numPr>
        <w:tabs>
          <w:tab w:val="left" w:pos="1799"/>
        </w:tabs>
        <w:spacing w:before="198" w:line="276" w:lineRule="auto"/>
        <w:ind w:right="1070"/>
        <w:jc w:val="both"/>
        <w:rPr>
          <w:sz w:val="24"/>
        </w:rPr>
      </w:pPr>
      <w:r>
        <w:rPr>
          <w:b/>
          <w:sz w:val="24"/>
        </w:rPr>
        <w:t>Hazard</w:t>
      </w:r>
      <w:r>
        <w:rPr>
          <w:b/>
          <w:spacing w:val="-10"/>
          <w:sz w:val="24"/>
        </w:rPr>
        <w:t xml:space="preserve"> </w:t>
      </w:r>
      <w:r>
        <w:rPr>
          <w:b/>
          <w:sz w:val="24"/>
        </w:rPr>
        <w:t>Trees</w:t>
      </w:r>
      <w:r>
        <w:rPr>
          <w:sz w:val="24"/>
        </w:rPr>
        <w:t>:</w:t>
      </w:r>
      <w:r>
        <w:rPr>
          <w:spacing w:val="-10"/>
          <w:sz w:val="24"/>
        </w:rPr>
        <w:t xml:space="preserve"> </w:t>
      </w:r>
      <w:r>
        <w:rPr>
          <w:sz w:val="24"/>
        </w:rPr>
        <w:t>Hazard</w:t>
      </w:r>
      <w:r>
        <w:rPr>
          <w:spacing w:val="-11"/>
          <w:sz w:val="24"/>
        </w:rPr>
        <w:t xml:space="preserve"> </w:t>
      </w:r>
      <w:r>
        <w:rPr>
          <w:sz w:val="24"/>
        </w:rPr>
        <w:t>Trees</w:t>
      </w:r>
      <w:r>
        <w:rPr>
          <w:spacing w:val="-10"/>
          <w:sz w:val="24"/>
        </w:rPr>
        <w:t xml:space="preserve"> </w:t>
      </w:r>
      <w:r>
        <w:rPr>
          <w:sz w:val="24"/>
        </w:rPr>
        <w:t>are</w:t>
      </w:r>
      <w:r>
        <w:rPr>
          <w:spacing w:val="-12"/>
          <w:sz w:val="24"/>
        </w:rPr>
        <w:t xml:space="preserve"> </w:t>
      </w:r>
      <w:r>
        <w:rPr>
          <w:sz w:val="24"/>
        </w:rPr>
        <w:t>wildfire-damaged</w:t>
      </w:r>
      <w:r>
        <w:rPr>
          <w:spacing w:val="-11"/>
          <w:sz w:val="24"/>
        </w:rPr>
        <w:t xml:space="preserve"> </w:t>
      </w:r>
      <w:r>
        <w:rPr>
          <w:sz w:val="24"/>
        </w:rPr>
        <w:t>trees</w:t>
      </w:r>
      <w:r>
        <w:rPr>
          <w:spacing w:val="-10"/>
          <w:sz w:val="24"/>
        </w:rPr>
        <w:t xml:space="preserve"> </w:t>
      </w:r>
      <w:r>
        <w:rPr>
          <w:sz w:val="24"/>
        </w:rPr>
        <w:t>that</w:t>
      </w:r>
      <w:r>
        <w:rPr>
          <w:spacing w:val="-10"/>
          <w:sz w:val="24"/>
        </w:rPr>
        <w:t xml:space="preserve"> </w:t>
      </w:r>
      <w:r>
        <w:rPr>
          <w:sz w:val="24"/>
        </w:rPr>
        <w:t>are</w:t>
      </w:r>
      <w:r>
        <w:rPr>
          <w:spacing w:val="-12"/>
          <w:sz w:val="24"/>
        </w:rPr>
        <w:t xml:space="preserve"> </w:t>
      </w:r>
      <w:r>
        <w:rPr>
          <w:sz w:val="24"/>
        </w:rPr>
        <w:t>so</w:t>
      </w:r>
      <w:r>
        <w:rPr>
          <w:spacing w:val="-11"/>
          <w:sz w:val="24"/>
        </w:rPr>
        <w:t xml:space="preserve"> </w:t>
      </w:r>
      <w:r>
        <w:rPr>
          <w:sz w:val="24"/>
        </w:rPr>
        <w:t>damaged</w:t>
      </w:r>
      <w:r>
        <w:rPr>
          <w:spacing w:val="-11"/>
          <w:sz w:val="24"/>
        </w:rPr>
        <w:t xml:space="preserve"> </w:t>
      </w:r>
      <w:r>
        <w:rPr>
          <w:sz w:val="24"/>
        </w:rPr>
        <w:t>by</w:t>
      </w:r>
      <w:r>
        <w:rPr>
          <w:spacing w:val="-11"/>
          <w:sz w:val="24"/>
        </w:rPr>
        <w:t xml:space="preserve"> </w:t>
      </w:r>
      <w:r>
        <w:rPr>
          <w:sz w:val="24"/>
        </w:rPr>
        <w:t>the</w:t>
      </w:r>
      <w:r>
        <w:rPr>
          <w:spacing w:val="-12"/>
          <w:sz w:val="24"/>
        </w:rPr>
        <w:t xml:space="preserve"> </w:t>
      </w:r>
      <w:r>
        <w:rPr>
          <w:sz w:val="24"/>
        </w:rPr>
        <w:t>fires</w:t>
      </w:r>
      <w:r>
        <w:rPr>
          <w:spacing w:val="-10"/>
          <w:sz w:val="24"/>
        </w:rPr>
        <w:t xml:space="preserve"> </w:t>
      </w:r>
      <w:r>
        <w:rPr>
          <w:sz w:val="24"/>
        </w:rPr>
        <w:t>that</w:t>
      </w:r>
      <w:r>
        <w:rPr>
          <w:spacing w:val="-10"/>
          <w:sz w:val="24"/>
        </w:rPr>
        <w:t xml:space="preserve"> </w:t>
      </w:r>
      <w:r>
        <w:rPr>
          <w:sz w:val="24"/>
        </w:rPr>
        <w:t>their structural integrity is compromised and that pose an immediate threat of falling onto work crews or</w:t>
      </w:r>
      <w:r>
        <w:rPr>
          <w:spacing w:val="-12"/>
          <w:sz w:val="24"/>
        </w:rPr>
        <w:t xml:space="preserve"> </w:t>
      </w:r>
      <w:r>
        <w:rPr>
          <w:sz w:val="24"/>
        </w:rPr>
        <w:t>obstructing</w:t>
      </w:r>
      <w:r>
        <w:rPr>
          <w:spacing w:val="-11"/>
          <w:sz w:val="24"/>
        </w:rPr>
        <w:t xml:space="preserve"> </w:t>
      </w:r>
      <w:r>
        <w:rPr>
          <w:sz w:val="24"/>
        </w:rPr>
        <w:t>their</w:t>
      </w:r>
      <w:r>
        <w:rPr>
          <w:spacing w:val="-12"/>
          <w:sz w:val="24"/>
        </w:rPr>
        <w:t xml:space="preserve"> </w:t>
      </w:r>
      <w:r>
        <w:rPr>
          <w:sz w:val="24"/>
        </w:rPr>
        <w:t>access</w:t>
      </w:r>
      <w:r>
        <w:rPr>
          <w:spacing w:val="-11"/>
          <w:sz w:val="24"/>
        </w:rPr>
        <w:t xml:space="preserve"> </w:t>
      </w:r>
      <w:r>
        <w:rPr>
          <w:sz w:val="24"/>
        </w:rPr>
        <w:t>to</w:t>
      </w:r>
      <w:r>
        <w:rPr>
          <w:spacing w:val="-11"/>
          <w:sz w:val="24"/>
        </w:rPr>
        <w:t xml:space="preserve"> </w:t>
      </w:r>
      <w:r>
        <w:rPr>
          <w:sz w:val="24"/>
        </w:rPr>
        <w:t>the</w:t>
      </w:r>
      <w:r>
        <w:rPr>
          <w:spacing w:val="-12"/>
          <w:sz w:val="24"/>
        </w:rPr>
        <w:t xml:space="preserve"> </w:t>
      </w:r>
      <w:r>
        <w:rPr>
          <w:sz w:val="24"/>
        </w:rPr>
        <w:t>debris</w:t>
      </w:r>
      <w:r>
        <w:rPr>
          <w:spacing w:val="-11"/>
          <w:sz w:val="24"/>
        </w:rPr>
        <w:t xml:space="preserve"> </w:t>
      </w:r>
      <w:r>
        <w:rPr>
          <w:sz w:val="24"/>
        </w:rPr>
        <w:t>clearance</w:t>
      </w:r>
      <w:r>
        <w:rPr>
          <w:spacing w:val="-12"/>
          <w:sz w:val="24"/>
        </w:rPr>
        <w:t xml:space="preserve"> </w:t>
      </w:r>
      <w:r>
        <w:rPr>
          <w:sz w:val="24"/>
        </w:rPr>
        <w:t>site</w:t>
      </w:r>
      <w:r>
        <w:rPr>
          <w:spacing w:val="-12"/>
          <w:sz w:val="24"/>
        </w:rPr>
        <w:t xml:space="preserve"> </w:t>
      </w:r>
      <w:r>
        <w:rPr>
          <w:sz w:val="24"/>
        </w:rPr>
        <w:t>or</w:t>
      </w:r>
      <w:r>
        <w:rPr>
          <w:spacing w:val="-12"/>
          <w:sz w:val="24"/>
        </w:rPr>
        <w:t xml:space="preserve"> </w:t>
      </w:r>
      <w:r>
        <w:rPr>
          <w:sz w:val="24"/>
        </w:rPr>
        <w:t>falling</w:t>
      </w:r>
      <w:r>
        <w:rPr>
          <w:spacing w:val="-11"/>
          <w:sz w:val="24"/>
        </w:rPr>
        <w:t xml:space="preserve"> </w:t>
      </w:r>
      <w:r>
        <w:rPr>
          <w:sz w:val="24"/>
        </w:rPr>
        <w:t>onto</w:t>
      </w:r>
      <w:r>
        <w:rPr>
          <w:spacing w:val="-11"/>
          <w:sz w:val="24"/>
        </w:rPr>
        <w:t xml:space="preserve"> </w:t>
      </w:r>
      <w:r>
        <w:rPr>
          <w:sz w:val="24"/>
        </w:rPr>
        <w:t>a</w:t>
      </w:r>
      <w:r>
        <w:rPr>
          <w:spacing w:val="-12"/>
          <w:sz w:val="24"/>
        </w:rPr>
        <w:t xml:space="preserve"> </w:t>
      </w:r>
      <w:r>
        <w:rPr>
          <w:sz w:val="24"/>
        </w:rPr>
        <w:t>public</w:t>
      </w:r>
      <w:r>
        <w:rPr>
          <w:spacing w:val="-10"/>
          <w:sz w:val="24"/>
        </w:rPr>
        <w:t xml:space="preserve"> </w:t>
      </w:r>
      <w:r>
        <w:rPr>
          <w:sz w:val="24"/>
        </w:rPr>
        <w:t>right</w:t>
      </w:r>
      <w:r>
        <w:rPr>
          <w:spacing w:val="-11"/>
          <w:sz w:val="24"/>
        </w:rPr>
        <w:t xml:space="preserve"> </w:t>
      </w:r>
      <w:r>
        <w:rPr>
          <w:sz w:val="24"/>
        </w:rPr>
        <w:t>of</w:t>
      </w:r>
      <w:r>
        <w:rPr>
          <w:spacing w:val="-12"/>
          <w:sz w:val="24"/>
        </w:rPr>
        <w:t xml:space="preserve"> </w:t>
      </w:r>
      <w:r>
        <w:rPr>
          <w:sz w:val="24"/>
        </w:rPr>
        <w:t>way</w:t>
      </w:r>
      <w:r>
        <w:rPr>
          <w:spacing w:val="-11"/>
          <w:sz w:val="24"/>
        </w:rPr>
        <w:t xml:space="preserve"> </w:t>
      </w:r>
      <w:r>
        <w:rPr>
          <w:sz w:val="24"/>
        </w:rPr>
        <w:t>or</w:t>
      </w:r>
      <w:r>
        <w:rPr>
          <w:spacing w:val="-12"/>
          <w:sz w:val="24"/>
        </w:rPr>
        <w:t xml:space="preserve"> </w:t>
      </w:r>
      <w:r>
        <w:rPr>
          <w:sz w:val="24"/>
        </w:rPr>
        <w:t>public improved</w:t>
      </w:r>
      <w:r>
        <w:rPr>
          <w:spacing w:val="-5"/>
          <w:sz w:val="24"/>
        </w:rPr>
        <w:t xml:space="preserve"> </w:t>
      </w:r>
      <w:r>
        <w:rPr>
          <w:sz w:val="24"/>
        </w:rPr>
        <w:t>property.</w:t>
      </w:r>
      <w:r>
        <w:rPr>
          <w:spacing w:val="-5"/>
          <w:sz w:val="24"/>
        </w:rPr>
        <w:t xml:space="preserve"> </w:t>
      </w:r>
      <w:r>
        <w:rPr>
          <w:sz w:val="24"/>
        </w:rPr>
        <w:t>The</w:t>
      </w:r>
      <w:r>
        <w:rPr>
          <w:spacing w:val="-1"/>
          <w:sz w:val="24"/>
        </w:rPr>
        <w:t xml:space="preserve"> </w:t>
      </w:r>
      <w:r>
        <w:rPr>
          <w:sz w:val="24"/>
        </w:rPr>
        <w:t>Government</w:t>
      </w:r>
      <w:r>
        <w:rPr>
          <w:spacing w:val="-5"/>
          <w:sz w:val="24"/>
        </w:rPr>
        <w:t xml:space="preserve"> </w:t>
      </w:r>
      <w:r>
        <w:rPr>
          <w:sz w:val="24"/>
        </w:rPr>
        <w:t>has</w:t>
      </w:r>
      <w:r>
        <w:rPr>
          <w:spacing w:val="-5"/>
          <w:sz w:val="24"/>
        </w:rPr>
        <w:t xml:space="preserve"> </w:t>
      </w:r>
      <w:r>
        <w:rPr>
          <w:sz w:val="24"/>
        </w:rPr>
        <w:t>sole</w:t>
      </w:r>
      <w:r>
        <w:rPr>
          <w:spacing w:val="-4"/>
          <w:sz w:val="24"/>
        </w:rPr>
        <w:t xml:space="preserve"> </w:t>
      </w:r>
      <w:r>
        <w:rPr>
          <w:sz w:val="24"/>
        </w:rPr>
        <w:t>discretion</w:t>
      </w:r>
      <w:r>
        <w:rPr>
          <w:spacing w:val="-5"/>
          <w:sz w:val="24"/>
        </w:rPr>
        <w:t xml:space="preserve"> </w:t>
      </w:r>
      <w:r>
        <w:rPr>
          <w:sz w:val="24"/>
        </w:rPr>
        <w:t>to</w:t>
      </w:r>
      <w:r>
        <w:rPr>
          <w:spacing w:val="-5"/>
          <w:sz w:val="24"/>
        </w:rPr>
        <w:t xml:space="preserve"> </w:t>
      </w:r>
      <w:r>
        <w:rPr>
          <w:sz w:val="24"/>
        </w:rPr>
        <w:t>determine</w:t>
      </w:r>
      <w:r>
        <w:rPr>
          <w:spacing w:val="-3"/>
          <w:sz w:val="24"/>
        </w:rPr>
        <w:t xml:space="preserve"> </w:t>
      </w:r>
      <w:r>
        <w:rPr>
          <w:sz w:val="24"/>
        </w:rPr>
        <w:t>whether</w:t>
      </w:r>
      <w:r>
        <w:rPr>
          <w:spacing w:val="-3"/>
          <w:sz w:val="24"/>
        </w:rPr>
        <w:t xml:space="preserve"> </w:t>
      </w:r>
      <w:r>
        <w:rPr>
          <w:sz w:val="24"/>
        </w:rPr>
        <w:t>a</w:t>
      </w:r>
      <w:r>
        <w:rPr>
          <w:spacing w:val="-6"/>
          <w:sz w:val="24"/>
        </w:rPr>
        <w:t xml:space="preserve"> </w:t>
      </w:r>
      <w:r>
        <w:rPr>
          <w:sz w:val="24"/>
        </w:rPr>
        <w:t>tree</w:t>
      </w:r>
      <w:r>
        <w:rPr>
          <w:spacing w:val="-6"/>
          <w:sz w:val="24"/>
        </w:rPr>
        <w:t xml:space="preserve"> </w:t>
      </w:r>
      <w:r>
        <w:rPr>
          <w:sz w:val="24"/>
        </w:rPr>
        <w:t>is</w:t>
      </w:r>
      <w:r>
        <w:rPr>
          <w:spacing w:val="-2"/>
          <w:sz w:val="24"/>
        </w:rPr>
        <w:t xml:space="preserve"> </w:t>
      </w:r>
      <w:r>
        <w:rPr>
          <w:sz w:val="24"/>
        </w:rPr>
        <w:t>hazardous. The</w:t>
      </w:r>
      <w:r>
        <w:rPr>
          <w:spacing w:val="-10"/>
          <w:sz w:val="24"/>
        </w:rPr>
        <w:t xml:space="preserve"> </w:t>
      </w:r>
      <w:proofErr w:type="gramStart"/>
      <w:r>
        <w:rPr>
          <w:sz w:val="24"/>
        </w:rPr>
        <w:t>Full</w:t>
      </w:r>
      <w:r>
        <w:rPr>
          <w:spacing w:val="-11"/>
          <w:sz w:val="24"/>
        </w:rPr>
        <w:t xml:space="preserve"> </w:t>
      </w:r>
      <w:r>
        <w:rPr>
          <w:sz w:val="24"/>
        </w:rPr>
        <w:t>Service</w:t>
      </w:r>
      <w:proofErr w:type="gramEnd"/>
      <w:r>
        <w:rPr>
          <w:spacing w:val="-12"/>
          <w:sz w:val="24"/>
        </w:rPr>
        <w:t xml:space="preserve"> </w:t>
      </w:r>
      <w:r>
        <w:rPr>
          <w:sz w:val="24"/>
        </w:rPr>
        <w:t>Removal</w:t>
      </w:r>
      <w:r>
        <w:rPr>
          <w:spacing w:val="-12"/>
          <w:sz w:val="24"/>
        </w:rPr>
        <w:t xml:space="preserve"> </w:t>
      </w:r>
      <w:r>
        <w:rPr>
          <w:sz w:val="24"/>
        </w:rPr>
        <w:t>Program</w:t>
      </w:r>
      <w:r>
        <w:rPr>
          <w:spacing w:val="-11"/>
          <w:sz w:val="24"/>
        </w:rPr>
        <w:t xml:space="preserve"> </w:t>
      </w:r>
      <w:r>
        <w:rPr>
          <w:sz w:val="24"/>
        </w:rPr>
        <w:t>does</w:t>
      </w:r>
      <w:r>
        <w:rPr>
          <w:spacing w:val="-11"/>
          <w:sz w:val="24"/>
        </w:rPr>
        <w:t xml:space="preserve"> </w:t>
      </w:r>
      <w:r>
        <w:rPr>
          <w:sz w:val="24"/>
        </w:rPr>
        <w:t>not</w:t>
      </w:r>
      <w:r>
        <w:rPr>
          <w:spacing w:val="-11"/>
          <w:sz w:val="24"/>
        </w:rPr>
        <w:t xml:space="preserve"> </w:t>
      </w:r>
      <w:r>
        <w:rPr>
          <w:sz w:val="24"/>
        </w:rPr>
        <w:t>include</w:t>
      </w:r>
      <w:r>
        <w:rPr>
          <w:spacing w:val="-13"/>
          <w:sz w:val="24"/>
        </w:rPr>
        <w:t xml:space="preserve"> </w:t>
      </w:r>
      <w:r>
        <w:rPr>
          <w:sz w:val="24"/>
        </w:rPr>
        <w:t>the</w:t>
      </w:r>
      <w:r>
        <w:rPr>
          <w:spacing w:val="-10"/>
          <w:sz w:val="24"/>
        </w:rPr>
        <w:t xml:space="preserve"> </w:t>
      </w:r>
      <w:r>
        <w:rPr>
          <w:sz w:val="24"/>
        </w:rPr>
        <w:t>removal</w:t>
      </w:r>
      <w:r>
        <w:rPr>
          <w:spacing w:val="-9"/>
          <w:sz w:val="24"/>
        </w:rPr>
        <w:t xml:space="preserve"> </w:t>
      </w:r>
      <w:r>
        <w:rPr>
          <w:sz w:val="24"/>
        </w:rPr>
        <w:t>of</w:t>
      </w:r>
      <w:r>
        <w:rPr>
          <w:spacing w:val="-9"/>
          <w:sz w:val="24"/>
        </w:rPr>
        <w:t xml:space="preserve"> </w:t>
      </w:r>
      <w:r>
        <w:rPr>
          <w:sz w:val="24"/>
        </w:rPr>
        <w:t>tree</w:t>
      </w:r>
      <w:r>
        <w:rPr>
          <w:spacing w:val="-10"/>
          <w:sz w:val="24"/>
        </w:rPr>
        <w:t xml:space="preserve"> </w:t>
      </w:r>
      <w:r>
        <w:rPr>
          <w:sz w:val="24"/>
        </w:rPr>
        <w:t>stumps.</w:t>
      </w:r>
      <w:r>
        <w:rPr>
          <w:spacing w:val="-11"/>
          <w:sz w:val="24"/>
        </w:rPr>
        <w:t xml:space="preserve"> </w:t>
      </w:r>
      <w:r>
        <w:rPr>
          <w:sz w:val="24"/>
        </w:rPr>
        <w:t>The</w:t>
      </w:r>
      <w:r>
        <w:rPr>
          <w:spacing w:val="-12"/>
          <w:sz w:val="24"/>
        </w:rPr>
        <w:t xml:space="preserve"> </w:t>
      </w:r>
      <w:r>
        <w:rPr>
          <w:sz w:val="24"/>
        </w:rPr>
        <w:t>Government, at its sole discretion, may deem it necessary to remove non-fire-damaged trees to access and fell hazard trees, and to remove trees that pose a danger to or threaten work crews.</w:t>
      </w:r>
    </w:p>
    <w:p w14:paraId="2380924D" w14:textId="77777777" w:rsidR="00160E78" w:rsidRDefault="00000000">
      <w:pPr>
        <w:pStyle w:val="ListParagraph"/>
        <w:numPr>
          <w:ilvl w:val="0"/>
          <w:numId w:val="4"/>
        </w:numPr>
        <w:tabs>
          <w:tab w:val="left" w:pos="1799"/>
        </w:tabs>
        <w:spacing w:before="200" w:line="276" w:lineRule="auto"/>
        <w:ind w:right="1072"/>
        <w:jc w:val="both"/>
        <w:rPr>
          <w:sz w:val="24"/>
        </w:rPr>
      </w:pPr>
      <w:r>
        <w:rPr>
          <w:b/>
          <w:sz w:val="24"/>
        </w:rPr>
        <w:t>Authorized Activities</w:t>
      </w:r>
      <w:r>
        <w:rPr>
          <w:sz w:val="24"/>
        </w:rPr>
        <w:t>: Owner hereby grants to the Government, the right to determine, in the Government’s</w:t>
      </w:r>
      <w:r>
        <w:rPr>
          <w:spacing w:val="-6"/>
          <w:sz w:val="24"/>
        </w:rPr>
        <w:t xml:space="preserve"> </w:t>
      </w:r>
      <w:r>
        <w:rPr>
          <w:sz w:val="24"/>
        </w:rPr>
        <w:t>sole</w:t>
      </w:r>
      <w:r>
        <w:rPr>
          <w:spacing w:val="-7"/>
          <w:sz w:val="24"/>
        </w:rPr>
        <w:t xml:space="preserve"> </w:t>
      </w:r>
      <w:r>
        <w:rPr>
          <w:sz w:val="24"/>
        </w:rPr>
        <w:t>discretion,</w:t>
      </w:r>
      <w:r>
        <w:rPr>
          <w:spacing w:val="-6"/>
          <w:sz w:val="24"/>
        </w:rPr>
        <w:t xml:space="preserve"> </w:t>
      </w:r>
      <w:r>
        <w:rPr>
          <w:sz w:val="24"/>
        </w:rPr>
        <w:t>which</w:t>
      </w:r>
      <w:r>
        <w:rPr>
          <w:spacing w:val="-6"/>
          <w:sz w:val="24"/>
        </w:rPr>
        <w:t xml:space="preserve"> </w:t>
      </w:r>
      <w:r>
        <w:rPr>
          <w:sz w:val="24"/>
        </w:rPr>
        <w:t>hazard</w:t>
      </w:r>
      <w:r>
        <w:rPr>
          <w:spacing w:val="-6"/>
          <w:sz w:val="24"/>
        </w:rPr>
        <w:t xml:space="preserve"> </w:t>
      </w:r>
      <w:r>
        <w:rPr>
          <w:sz w:val="24"/>
        </w:rPr>
        <w:t>trees,</w:t>
      </w:r>
      <w:r>
        <w:rPr>
          <w:spacing w:val="-3"/>
          <w:sz w:val="24"/>
        </w:rPr>
        <w:t xml:space="preserve"> </w:t>
      </w:r>
      <w:r>
        <w:rPr>
          <w:sz w:val="24"/>
        </w:rPr>
        <w:t>materials</w:t>
      </w:r>
      <w:r>
        <w:rPr>
          <w:spacing w:val="-6"/>
          <w:sz w:val="24"/>
        </w:rPr>
        <w:t xml:space="preserve"> </w:t>
      </w:r>
      <w:r>
        <w:rPr>
          <w:sz w:val="24"/>
        </w:rPr>
        <w:t>and</w:t>
      </w:r>
      <w:r>
        <w:rPr>
          <w:spacing w:val="-6"/>
          <w:sz w:val="24"/>
        </w:rPr>
        <w:t xml:space="preserve"> </w:t>
      </w:r>
      <w:r>
        <w:rPr>
          <w:sz w:val="24"/>
        </w:rPr>
        <w:t>items</w:t>
      </w:r>
      <w:r>
        <w:rPr>
          <w:spacing w:val="-6"/>
          <w:sz w:val="24"/>
        </w:rPr>
        <w:t xml:space="preserve"> </w:t>
      </w:r>
      <w:r>
        <w:rPr>
          <w:sz w:val="24"/>
        </w:rPr>
        <w:t>on</w:t>
      </w:r>
      <w:r>
        <w:rPr>
          <w:spacing w:val="-6"/>
          <w:sz w:val="24"/>
        </w:rPr>
        <w:t xml:space="preserve"> </w:t>
      </w:r>
      <w:r>
        <w:rPr>
          <w:sz w:val="24"/>
        </w:rPr>
        <w:t>the</w:t>
      </w:r>
      <w:r>
        <w:rPr>
          <w:spacing w:val="-7"/>
          <w:sz w:val="24"/>
        </w:rPr>
        <w:t xml:space="preserve"> </w:t>
      </w:r>
      <w:r>
        <w:rPr>
          <w:sz w:val="24"/>
        </w:rPr>
        <w:t>Property</w:t>
      </w:r>
      <w:r>
        <w:rPr>
          <w:spacing w:val="-6"/>
          <w:sz w:val="24"/>
        </w:rPr>
        <w:t xml:space="preserve"> </w:t>
      </w:r>
      <w:r>
        <w:rPr>
          <w:sz w:val="24"/>
        </w:rPr>
        <w:t>are</w:t>
      </w:r>
      <w:r>
        <w:rPr>
          <w:spacing w:val="-7"/>
          <w:sz w:val="24"/>
        </w:rPr>
        <w:t xml:space="preserve"> </w:t>
      </w:r>
      <w:r>
        <w:rPr>
          <w:sz w:val="24"/>
        </w:rPr>
        <w:t xml:space="preserve">eligible and will be removed as part of its </w:t>
      </w:r>
      <w:proofErr w:type="gramStart"/>
      <w:r>
        <w:rPr>
          <w:sz w:val="24"/>
        </w:rPr>
        <w:t>Full Service</w:t>
      </w:r>
      <w:proofErr w:type="gramEnd"/>
      <w:r>
        <w:rPr>
          <w:sz w:val="24"/>
        </w:rPr>
        <w:t xml:space="preserve"> Removal Program. Submission of this ROE authorizes</w:t>
      </w:r>
      <w:r>
        <w:rPr>
          <w:spacing w:val="-3"/>
          <w:sz w:val="24"/>
        </w:rPr>
        <w:t xml:space="preserve"> </w:t>
      </w:r>
      <w:r>
        <w:rPr>
          <w:sz w:val="24"/>
        </w:rPr>
        <w:t>the</w:t>
      </w:r>
      <w:r>
        <w:rPr>
          <w:spacing w:val="-1"/>
          <w:sz w:val="24"/>
        </w:rPr>
        <w:t xml:space="preserve"> </w:t>
      </w:r>
      <w:r>
        <w:rPr>
          <w:sz w:val="24"/>
        </w:rPr>
        <w:t>Government</w:t>
      </w:r>
      <w:r>
        <w:rPr>
          <w:spacing w:val="-3"/>
          <w:sz w:val="24"/>
        </w:rPr>
        <w:t xml:space="preserve"> </w:t>
      </w:r>
      <w:r>
        <w:rPr>
          <w:sz w:val="24"/>
        </w:rPr>
        <w:t>to</w:t>
      </w:r>
      <w:r>
        <w:rPr>
          <w:spacing w:val="-2"/>
          <w:sz w:val="24"/>
        </w:rPr>
        <w:t xml:space="preserve"> </w:t>
      </w:r>
      <w:r>
        <w:rPr>
          <w:sz w:val="24"/>
        </w:rPr>
        <w:t>remove</w:t>
      </w:r>
      <w:r>
        <w:rPr>
          <w:spacing w:val="-4"/>
          <w:sz w:val="24"/>
        </w:rPr>
        <w:t xml:space="preserve"> </w:t>
      </w:r>
      <w:r>
        <w:rPr>
          <w:sz w:val="24"/>
        </w:rPr>
        <w:t>wildfire-generated</w:t>
      </w:r>
      <w:r>
        <w:rPr>
          <w:spacing w:val="-3"/>
          <w:sz w:val="24"/>
        </w:rPr>
        <w:t xml:space="preserve"> </w:t>
      </w:r>
      <w:r>
        <w:rPr>
          <w:sz w:val="24"/>
        </w:rPr>
        <w:t>debris</w:t>
      </w:r>
      <w:r>
        <w:rPr>
          <w:spacing w:val="-1"/>
          <w:sz w:val="24"/>
        </w:rPr>
        <w:t xml:space="preserve"> </w:t>
      </w:r>
      <w:r>
        <w:rPr>
          <w:sz w:val="24"/>
        </w:rPr>
        <w:t>of</w:t>
      </w:r>
      <w:r>
        <w:rPr>
          <w:spacing w:val="-1"/>
          <w:sz w:val="24"/>
        </w:rPr>
        <w:t xml:space="preserve"> </w:t>
      </w:r>
      <w:r>
        <w:rPr>
          <w:sz w:val="24"/>
        </w:rPr>
        <w:t>whatever</w:t>
      </w:r>
      <w:r>
        <w:rPr>
          <w:spacing w:val="-3"/>
          <w:sz w:val="24"/>
        </w:rPr>
        <w:t xml:space="preserve"> </w:t>
      </w:r>
      <w:r>
        <w:rPr>
          <w:sz w:val="24"/>
        </w:rPr>
        <w:t>nature</w:t>
      </w:r>
      <w:r>
        <w:rPr>
          <w:spacing w:val="-4"/>
          <w:sz w:val="24"/>
        </w:rPr>
        <w:t xml:space="preserve"> </w:t>
      </w:r>
      <w:r>
        <w:rPr>
          <w:sz w:val="24"/>
        </w:rPr>
        <w:t>including,</w:t>
      </w:r>
      <w:r>
        <w:rPr>
          <w:spacing w:val="-4"/>
          <w:sz w:val="24"/>
        </w:rPr>
        <w:t xml:space="preserve"> </w:t>
      </w:r>
      <w:r>
        <w:rPr>
          <w:sz w:val="24"/>
        </w:rPr>
        <w:t>but</w:t>
      </w:r>
    </w:p>
    <w:p w14:paraId="16795ED4" w14:textId="77777777" w:rsidR="00160E78" w:rsidRDefault="00160E78">
      <w:pPr>
        <w:spacing w:line="276" w:lineRule="auto"/>
        <w:jc w:val="both"/>
        <w:rPr>
          <w:sz w:val="24"/>
        </w:rPr>
        <w:sectPr w:rsidR="00160E78" w:rsidSect="0013066A">
          <w:pgSz w:w="12240" w:h="15840"/>
          <w:pgMar w:top="1360" w:right="0" w:bottom="1260" w:left="0" w:header="0" w:footer="1061" w:gutter="0"/>
          <w:cols w:space="720"/>
        </w:sectPr>
      </w:pPr>
    </w:p>
    <w:p w14:paraId="4937B019" w14:textId="77777777" w:rsidR="00160E78" w:rsidRDefault="00000000">
      <w:pPr>
        <w:pStyle w:val="BodyText"/>
        <w:spacing w:before="79" w:line="276" w:lineRule="auto"/>
        <w:ind w:left="1799" w:right="1075"/>
        <w:jc w:val="both"/>
      </w:pPr>
      <w:r>
        <w:lastRenderedPageBreak/>
        <w:t>not</w:t>
      </w:r>
      <w:r>
        <w:rPr>
          <w:spacing w:val="-3"/>
        </w:rPr>
        <w:t xml:space="preserve"> </w:t>
      </w:r>
      <w:r>
        <w:t>limited</w:t>
      </w:r>
      <w:r>
        <w:rPr>
          <w:spacing w:val="-3"/>
        </w:rPr>
        <w:t xml:space="preserve"> </w:t>
      </w:r>
      <w:r>
        <w:t>to,</w:t>
      </w:r>
      <w:r>
        <w:rPr>
          <w:spacing w:val="-6"/>
        </w:rPr>
        <w:t xml:space="preserve"> </w:t>
      </w:r>
      <w:r>
        <w:t>burned</w:t>
      </w:r>
      <w:r>
        <w:rPr>
          <w:spacing w:val="-3"/>
        </w:rPr>
        <w:t xml:space="preserve"> </w:t>
      </w:r>
      <w:r>
        <w:t>or</w:t>
      </w:r>
      <w:r>
        <w:rPr>
          <w:spacing w:val="-4"/>
        </w:rPr>
        <w:t xml:space="preserve"> </w:t>
      </w:r>
      <w:r>
        <w:t>partially</w:t>
      </w:r>
      <w:r>
        <w:rPr>
          <w:spacing w:val="-3"/>
        </w:rPr>
        <w:t xml:space="preserve"> </w:t>
      </w:r>
      <w:r>
        <w:t>burned</w:t>
      </w:r>
      <w:r>
        <w:rPr>
          <w:spacing w:val="-3"/>
        </w:rPr>
        <w:t xml:space="preserve"> </w:t>
      </w:r>
      <w:r>
        <w:t>structures,</w:t>
      </w:r>
      <w:r>
        <w:rPr>
          <w:spacing w:val="-3"/>
        </w:rPr>
        <w:t xml:space="preserve"> </w:t>
      </w:r>
      <w:r>
        <w:t>ash,</w:t>
      </w:r>
      <w:r>
        <w:rPr>
          <w:spacing w:val="-3"/>
        </w:rPr>
        <w:t xml:space="preserve"> </w:t>
      </w:r>
      <w:r>
        <w:t>concrete</w:t>
      </w:r>
      <w:r>
        <w:rPr>
          <w:spacing w:val="-4"/>
        </w:rPr>
        <w:t xml:space="preserve"> </w:t>
      </w:r>
      <w:r>
        <w:t>foundations,</w:t>
      </w:r>
      <w:r>
        <w:rPr>
          <w:spacing w:val="-3"/>
        </w:rPr>
        <w:t xml:space="preserve"> </w:t>
      </w:r>
      <w:r>
        <w:t>contaminated</w:t>
      </w:r>
      <w:r>
        <w:rPr>
          <w:spacing w:val="-3"/>
        </w:rPr>
        <w:t xml:space="preserve"> </w:t>
      </w:r>
      <w:r>
        <w:t>soil, vehicles,</w:t>
      </w:r>
      <w:r>
        <w:rPr>
          <w:spacing w:val="-6"/>
        </w:rPr>
        <w:t xml:space="preserve"> </w:t>
      </w:r>
      <w:r>
        <w:t>trailers,</w:t>
      </w:r>
      <w:r>
        <w:rPr>
          <w:spacing w:val="-4"/>
        </w:rPr>
        <w:t xml:space="preserve"> </w:t>
      </w:r>
      <w:r>
        <w:t>waste,</w:t>
      </w:r>
      <w:r>
        <w:rPr>
          <w:spacing w:val="-3"/>
        </w:rPr>
        <w:t xml:space="preserve"> </w:t>
      </w:r>
      <w:r>
        <w:t>hazard</w:t>
      </w:r>
      <w:r>
        <w:rPr>
          <w:spacing w:val="-3"/>
        </w:rPr>
        <w:t xml:space="preserve"> </w:t>
      </w:r>
      <w:r>
        <w:t>trees</w:t>
      </w:r>
      <w:r>
        <w:rPr>
          <w:spacing w:val="-6"/>
        </w:rPr>
        <w:t xml:space="preserve"> </w:t>
      </w:r>
      <w:r>
        <w:t>or</w:t>
      </w:r>
      <w:r>
        <w:rPr>
          <w:spacing w:val="-7"/>
        </w:rPr>
        <w:t xml:space="preserve"> </w:t>
      </w:r>
      <w:r>
        <w:t>other</w:t>
      </w:r>
      <w:r>
        <w:rPr>
          <w:spacing w:val="-7"/>
        </w:rPr>
        <w:t xml:space="preserve"> </w:t>
      </w:r>
      <w:r>
        <w:t>debris</w:t>
      </w:r>
      <w:r>
        <w:rPr>
          <w:spacing w:val="-6"/>
        </w:rPr>
        <w:t xml:space="preserve"> </w:t>
      </w:r>
      <w:r>
        <w:t>from</w:t>
      </w:r>
      <w:r>
        <w:rPr>
          <w:spacing w:val="-5"/>
        </w:rPr>
        <w:t xml:space="preserve"> </w:t>
      </w:r>
      <w:r>
        <w:t>the</w:t>
      </w:r>
      <w:r>
        <w:rPr>
          <w:spacing w:val="-7"/>
        </w:rPr>
        <w:t xml:space="preserve"> </w:t>
      </w:r>
      <w:r>
        <w:t>Property.</w:t>
      </w:r>
      <w:r>
        <w:rPr>
          <w:spacing w:val="-6"/>
        </w:rPr>
        <w:t xml:space="preserve"> </w:t>
      </w:r>
      <w:r>
        <w:t>As</w:t>
      </w:r>
      <w:r>
        <w:rPr>
          <w:spacing w:val="-3"/>
        </w:rPr>
        <w:t xml:space="preserve"> </w:t>
      </w:r>
      <w:r>
        <w:t>part</w:t>
      </w:r>
      <w:r>
        <w:rPr>
          <w:spacing w:val="-5"/>
        </w:rPr>
        <w:t xml:space="preserve"> </w:t>
      </w:r>
      <w:r>
        <w:t>of</w:t>
      </w:r>
      <w:r>
        <w:rPr>
          <w:spacing w:val="-7"/>
        </w:rPr>
        <w:t xml:space="preserve"> </w:t>
      </w:r>
      <w:r>
        <w:t>the</w:t>
      </w:r>
      <w:r>
        <w:rPr>
          <w:spacing w:val="-4"/>
        </w:rPr>
        <w:t xml:space="preserve"> </w:t>
      </w:r>
      <w:proofErr w:type="gramStart"/>
      <w:r>
        <w:t>Full</w:t>
      </w:r>
      <w:r>
        <w:rPr>
          <w:spacing w:val="-5"/>
        </w:rPr>
        <w:t xml:space="preserve"> </w:t>
      </w:r>
      <w:r>
        <w:t>Service</w:t>
      </w:r>
      <w:proofErr w:type="gramEnd"/>
      <w:r>
        <w:t xml:space="preserve"> Removal Program, Owner may not opt out of the removal of any particular type of wildfire- generated debris, such as foundations and hazard trees, that the Government determines must be removed. Owner’s failure to remove items not eligible for </w:t>
      </w:r>
      <w:proofErr w:type="gramStart"/>
      <w:r>
        <w:t>Full Service</w:t>
      </w:r>
      <w:proofErr w:type="gramEnd"/>
      <w:r>
        <w:t xml:space="preserve"> Program may later be deemed a public nuisance by local officials. Owner is responsible for removing, at Owner’s expense,</w:t>
      </w:r>
      <w:r>
        <w:rPr>
          <w:spacing w:val="-8"/>
        </w:rPr>
        <w:t xml:space="preserve"> </w:t>
      </w:r>
      <w:r>
        <w:t>any</w:t>
      </w:r>
      <w:r>
        <w:rPr>
          <w:spacing w:val="-11"/>
        </w:rPr>
        <w:t xml:space="preserve"> </w:t>
      </w:r>
      <w:r>
        <w:t>items</w:t>
      </w:r>
      <w:r>
        <w:rPr>
          <w:spacing w:val="-10"/>
        </w:rPr>
        <w:t xml:space="preserve"> </w:t>
      </w:r>
      <w:r>
        <w:t>not</w:t>
      </w:r>
      <w:r>
        <w:rPr>
          <w:spacing w:val="-10"/>
        </w:rPr>
        <w:t xml:space="preserve"> </w:t>
      </w:r>
      <w:r>
        <w:t>removed</w:t>
      </w:r>
      <w:r>
        <w:rPr>
          <w:spacing w:val="-11"/>
        </w:rPr>
        <w:t xml:space="preserve"> </w:t>
      </w:r>
      <w:r>
        <w:t>under</w:t>
      </w:r>
      <w:r>
        <w:rPr>
          <w:spacing w:val="-11"/>
        </w:rPr>
        <w:t xml:space="preserve"> </w:t>
      </w:r>
      <w:r>
        <w:t>the</w:t>
      </w:r>
      <w:r>
        <w:rPr>
          <w:spacing w:val="-10"/>
        </w:rPr>
        <w:t xml:space="preserve"> </w:t>
      </w:r>
      <w:proofErr w:type="gramStart"/>
      <w:r>
        <w:t>Full</w:t>
      </w:r>
      <w:r>
        <w:rPr>
          <w:spacing w:val="-10"/>
        </w:rPr>
        <w:t xml:space="preserve"> </w:t>
      </w:r>
      <w:r>
        <w:t>Service</w:t>
      </w:r>
      <w:proofErr w:type="gramEnd"/>
      <w:r>
        <w:rPr>
          <w:spacing w:val="-12"/>
        </w:rPr>
        <w:t xml:space="preserve"> </w:t>
      </w:r>
      <w:r>
        <w:t>Removal</w:t>
      </w:r>
      <w:r>
        <w:rPr>
          <w:spacing w:val="-10"/>
        </w:rPr>
        <w:t xml:space="preserve"> </w:t>
      </w:r>
      <w:r>
        <w:t>Program</w:t>
      </w:r>
      <w:r>
        <w:rPr>
          <w:spacing w:val="-8"/>
        </w:rPr>
        <w:t xml:space="preserve"> </w:t>
      </w:r>
      <w:r>
        <w:t>which</w:t>
      </w:r>
      <w:r>
        <w:rPr>
          <w:spacing w:val="-11"/>
        </w:rPr>
        <w:t xml:space="preserve"> </w:t>
      </w:r>
      <w:r>
        <w:t>the</w:t>
      </w:r>
      <w:r>
        <w:rPr>
          <w:spacing w:val="-12"/>
        </w:rPr>
        <w:t xml:space="preserve"> </w:t>
      </w:r>
      <w:r>
        <w:t>owner</w:t>
      </w:r>
      <w:r>
        <w:rPr>
          <w:spacing w:val="-9"/>
        </w:rPr>
        <w:t xml:space="preserve"> </w:t>
      </w:r>
      <w:r>
        <w:t>wishes to</w:t>
      </w:r>
      <w:r>
        <w:rPr>
          <w:spacing w:val="-5"/>
        </w:rPr>
        <w:t xml:space="preserve"> </w:t>
      </w:r>
      <w:r>
        <w:t>be</w:t>
      </w:r>
      <w:r>
        <w:rPr>
          <w:spacing w:val="-6"/>
        </w:rPr>
        <w:t xml:space="preserve"> </w:t>
      </w:r>
      <w:r>
        <w:t>removed.</w:t>
      </w:r>
      <w:r>
        <w:rPr>
          <w:spacing w:val="40"/>
        </w:rPr>
        <w:t xml:space="preserve"> </w:t>
      </w:r>
      <w:r>
        <w:t>Owner</w:t>
      </w:r>
      <w:r>
        <w:rPr>
          <w:spacing w:val="-6"/>
        </w:rPr>
        <w:t xml:space="preserve"> </w:t>
      </w:r>
      <w:r>
        <w:t>may</w:t>
      </w:r>
      <w:r>
        <w:rPr>
          <w:spacing w:val="-5"/>
        </w:rPr>
        <w:t xml:space="preserve"> </w:t>
      </w:r>
      <w:r>
        <w:t>withdraw</w:t>
      </w:r>
      <w:r>
        <w:rPr>
          <w:spacing w:val="-3"/>
        </w:rPr>
        <w:t xml:space="preserve"> </w:t>
      </w:r>
      <w:r>
        <w:t>from</w:t>
      </w:r>
      <w:r>
        <w:rPr>
          <w:spacing w:val="-4"/>
        </w:rPr>
        <w:t xml:space="preserve"> </w:t>
      </w:r>
      <w:r>
        <w:t>the</w:t>
      </w:r>
      <w:r>
        <w:rPr>
          <w:spacing w:val="-3"/>
        </w:rPr>
        <w:t xml:space="preserve"> </w:t>
      </w:r>
      <w:r>
        <w:t>entirety</w:t>
      </w:r>
      <w:r>
        <w:rPr>
          <w:spacing w:val="-5"/>
        </w:rPr>
        <w:t xml:space="preserve"> </w:t>
      </w:r>
      <w:r>
        <w:t>of</w:t>
      </w:r>
      <w:r>
        <w:rPr>
          <w:spacing w:val="-6"/>
        </w:rPr>
        <w:t xml:space="preserve"> </w:t>
      </w:r>
      <w:r>
        <w:t>the</w:t>
      </w:r>
      <w:r>
        <w:rPr>
          <w:spacing w:val="-3"/>
        </w:rPr>
        <w:t xml:space="preserve"> </w:t>
      </w:r>
      <w:proofErr w:type="gramStart"/>
      <w:r>
        <w:t>Full</w:t>
      </w:r>
      <w:r>
        <w:rPr>
          <w:spacing w:val="-4"/>
        </w:rPr>
        <w:t xml:space="preserve"> </w:t>
      </w:r>
      <w:r>
        <w:t>Service</w:t>
      </w:r>
      <w:proofErr w:type="gramEnd"/>
      <w:r>
        <w:rPr>
          <w:spacing w:val="-4"/>
        </w:rPr>
        <w:t xml:space="preserve"> </w:t>
      </w:r>
      <w:r>
        <w:t>Program</w:t>
      </w:r>
      <w:r>
        <w:rPr>
          <w:spacing w:val="-4"/>
        </w:rPr>
        <w:t xml:space="preserve"> </w:t>
      </w:r>
      <w:r>
        <w:t>by</w:t>
      </w:r>
      <w:r>
        <w:rPr>
          <w:spacing w:val="-5"/>
        </w:rPr>
        <w:t xml:space="preserve"> </w:t>
      </w:r>
      <w:r>
        <w:t xml:space="preserve">cancelling </w:t>
      </w:r>
      <w:r>
        <w:rPr>
          <w:spacing w:val="-2"/>
        </w:rPr>
        <w:t>this</w:t>
      </w:r>
      <w:r>
        <w:rPr>
          <w:spacing w:val="-7"/>
        </w:rPr>
        <w:t xml:space="preserve"> </w:t>
      </w:r>
      <w:r>
        <w:rPr>
          <w:spacing w:val="-2"/>
        </w:rPr>
        <w:t>ROE</w:t>
      </w:r>
      <w:r>
        <w:rPr>
          <w:spacing w:val="-7"/>
        </w:rPr>
        <w:t xml:space="preserve"> </w:t>
      </w:r>
      <w:r>
        <w:rPr>
          <w:spacing w:val="-2"/>
        </w:rPr>
        <w:t>pursuant</w:t>
      </w:r>
      <w:r>
        <w:rPr>
          <w:spacing w:val="-6"/>
        </w:rPr>
        <w:t xml:space="preserve"> </w:t>
      </w:r>
      <w:r>
        <w:rPr>
          <w:spacing w:val="-2"/>
        </w:rPr>
        <w:t>to</w:t>
      </w:r>
      <w:r>
        <w:rPr>
          <w:spacing w:val="-9"/>
        </w:rPr>
        <w:t xml:space="preserve"> </w:t>
      </w:r>
      <w:r>
        <w:rPr>
          <w:spacing w:val="-2"/>
        </w:rPr>
        <w:t>Section</w:t>
      </w:r>
      <w:r>
        <w:rPr>
          <w:spacing w:val="-7"/>
        </w:rPr>
        <w:t xml:space="preserve"> </w:t>
      </w:r>
      <w:r>
        <w:rPr>
          <w:spacing w:val="-2"/>
        </w:rPr>
        <w:t>14.</w:t>
      </w:r>
      <w:r>
        <w:rPr>
          <w:spacing w:val="-7"/>
        </w:rPr>
        <w:t xml:space="preserve"> </w:t>
      </w:r>
      <w:r>
        <w:rPr>
          <w:spacing w:val="-2"/>
        </w:rPr>
        <w:t>If</w:t>
      </w:r>
      <w:r>
        <w:rPr>
          <w:spacing w:val="-8"/>
        </w:rPr>
        <w:t xml:space="preserve"> </w:t>
      </w:r>
      <w:r>
        <w:rPr>
          <w:spacing w:val="-2"/>
        </w:rPr>
        <w:t>Owner</w:t>
      </w:r>
      <w:r>
        <w:rPr>
          <w:spacing w:val="-8"/>
        </w:rPr>
        <w:t xml:space="preserve"> </w:t>
      </w:r>
      <w:r>
        <w:rPr>
          <w:spacing w:val="-2"/>
        </w:rPr>
        <w:t>withdraws</w:t>
      </w:r>
      <w:r>
        <w:rPr>
          <w:spacing w:val="-7"/>
        </w:rPr>
        <w:t xml:space="preserve"> </w:t>
      </w:r>
      <w:r>
        <w:rPr>
          <w:spacing w:val="-2"/>
        </w:rPr>
        <w:t>after</w:t>
      </w:r>
      <w:r>
        <w:rPr>
          <w:spacing w:val="-8"/>
        </w:rPr>
        <w:t xml:space="preserve"> </w:t>
      </w:r>
      <w:r>
        <w:rPr>
          <w:spacing w:val="-2"/>
        </w:rPr>
        <w:t>work</w:t>
      </w:r>
      <w:r>
        <w:rPr>
          <w:spacing w:val="-3"/>
        </w:rPr>
        <w:t xml:space="preserve"> </w:t>
      </w:r>
      <w:r>
        <w:rPr>
          <w:spacing w:val="-2"/>
        </w:rPr>
        <w:t>commences</w:t>
      </w:r>
      <w:r>
        <w:rPr>
          <w:spacing w:val="-7"/>
        </w:rPr>
        <w:t xml:space="preserve"> </w:t>
      </w:r>
      <w:r>
        <w:rPr>
          <w:spacing w:val="-2"/>
        </w:rPr>
        <w:t>under</w:t>
      </w:r>
      <w:r>
        <w:rPr>
          <w:spacing w:val="-8"/>
        </w:rPr>
        <w:t xml:space="preserve"> </w:t>
      </w:r>
      <w:r>
        <w:rPr>
          <w:spacing w:val="-2"/>
        </w:rPr>
        <w:t>the</w:t>
      </w:r>
      <w:r>
        <w:rPr>
          <w:spacing w:val="-8"/>
        </w:rPr>
        <w:t xml:space="preserve"> </w:t>
      </w:r>
      <w:proofErr w:type="gramStart"/>
      <w:r>
        <w:rPr>
          <w:spacing w:val="-2"/>
        </w:rPr>
        <w:t>Full</w:t>
      </w:r>
      <w:r>
        <w:rPr>
          <w:spacing w:val="-6"/>
        </w:rPr>
        <w:t xml:space="preserve"> </w:t>
      </w:r>
      <w:r>
        <w:rPr>
          <w:spacing w:val="-2"/>
        </w:rPr>
        <w:t>Service</w:t>
      </w:r>
      <w:proofErr w:type="gramEnd"/>
      <w:r>
        <w:rPr>
          <w:spacing w:val="-2"/>
        </w:rPr>
        <w:t xml:space="preserve"> </w:t>
      </w:r>
      <w:r>
        <w:t>Program, the Government may seek reimbursement for expenses incurred up to the point of withdrawal, consistent with Section 5 herein.</w:t>
      </w:r>
    </w:p>
    <w:p w14:paraId="3C737F8A" w14:textId="77777777" w:rsidR="0020351A" w:rsidRDefault="00000000" w:rsidP="0020351A">
      <w:pPr>
        <w:pStyle w:val="ListParagraph"/>
        <w:numPr>
          <w:ilvl w:val="0"/>
          <w:numId w:val="4"/>
        </w:numPr>
        <w:tabs>
          <w:tab w:val="left" w:pos="1799"/>
        </w:tabs>
        <w:spacing w:before="200" w:line="276" w:lineRule="auto"/>
        <w:ind w:right="1076"/>
        <w:jc w:val="both"/>
        <w:rPr>
          <w:sz w:val="24"/>
          <w:szCs w:val="24"/>
        </w:rPr>
      </w:pPr>
      <w:r>
        <w:rPr>
          <w:b/>
          <w:sz w:val="24"/>
        </w:rPr>
        <w:t>Reimbursement</w:t>
      </w:r>
      <w:r>
        <w:rPr>
          <w:sz w:val="24"/>
        </w:rPr>
        <w:t xml:space="preserve">: Wildfire-generated debris and hazard tree removal under the </w:t>
      </w:r>
      <w:proofErr w:type="gramStart"/>
      <w:r>
        <w:rPr>
          <w:sz w:val="24"/>
        </w:rPr>
        <w:t>Full Service</w:t>
      </w:r>
      <w:proofErr w:type="gramEnd"/>
      <w:r>
        <w:rPr>
          <w:sz w:val="24"/>
        </w:rPr>
        <w:t xml:space="preserve"> Program</w:t>
      </w:r>
      <w:r>
        <w:rPr>
          <w:spacing w:val="-14"/>
          <w:sz w:val="24"/>
        </w:rPr>
        <w:t xml:space="preserve"> </w:t>
      </w:r>
      <w:r>
        <w:rPr>
          <w:sz w:val="24"/>
        </w:rPr>
        <w:t>is</w:t>
      </w:r>
      <w:r>
        <w:rPr>
          <w:spacing w:val="-14"/>
          <w:sz w:val="24"/>
        </w:rPr>
        <w:t xml:space="preserve"> </w:t>
      </w:r>
      <w:r>
        <w:rPr>
          <w:sz w:val="24"/>
        </w:rPr>
        <w:t>provided</w:t>
      </w:r>
      <w:r>
        <w:rPr>
          <w:spacing w:val="-12"/>
          <w:sz w:val="24"/>
        </w:rPr>
        <w:t xml:space="preserve"> </w:t>
      </w:r>
      <w:r>
        <w:rPr>
          <w:sz w:val="24"/>
        </w:rPr>
        <w:t>at</w:t>
      </w:r>
      <w:r>
        <w:rPr>
          <w:spacing w:val="-14"/>
          <w:sz w:val="24"/>
        </w:rPr>
        <w:t xml:space="preserve"> </w:t>
      </w:r>
      <w:r>
        <w:rPr>
          <w:sz w:val="24"/>
        </w:rPr>
        <w:t>no</w:t>
      </w:r>
      <w:r>
        <w:rPr>
          <w:spacing w:val="-12"/>
          <w:sz w:val="24"/>
        </w:rPr>
        <w:t xml:space="preserve"> </w:t>
      </w:r>
      <w:r>
        <w:rPr>
          <w:sz w:val="24"/>
        </w:rPr>
        <w:t>direct</w:t>
      </w:r>
      <w:r>
        <w:rPr>
          <w:spacing w:val="-12"/>
          <w:sz w:val="24"/>
        </w:rPr>
        <w:t xml:space="preserve"> </w:t>
      </w:r>
      <w:r>
        <w:rPr>
          <w:sz w:val="24"/>
        </w:rPr>
        <w:t>cost</w:t>
      </w:r>
      <w:r>
        <w:rPr>
          <w:spacing w:val="-14"/>
          <w:sz w:val="24"/>
        </w:rPr>
        <w:t xml:space="preserve"> </w:t>
      </w:r>
      <w:r>
        <w:rPr>
          <w:sz w:val="24"/>
        </w:rPr>
        <w:t>to</w:t>
      </w:r>
      <w:r>
        <w:rPr>
          <w:spacing w:val="-14"/>
          <w:sz w:val="24"/>
        </w:rPr>
        <w:t xml:space="preserve"> </w:t>
      </w:r>
      <w:r>
        <w:rPr>
          <w:sz w:val="24"/>
        </w:rPr>
        <w:t>the</w:t>
      </w:r>
      <w:r>
        <w:rPr>
          <w:spacing w:val="-13"/>
          <w:sz w:val="24"/>
        </w:rPr>
        <w:t xml:space="preserve"> </w:t>
      </w:r>
      <w:r>
        <w:rPr>
          <w:sz w:val="24"/>
        </w:rPr>
        <w:t>Owner.</w:t>
      </w:r>
      <w:r>
        <w:rPr>
          <w:spacing w:val="-12"/>
          <w:sz w:val="24"/>
        </w:rPr>
        <w:t xml:space="preserve"> </w:t>
      </w:r>
      <w:r>
        <w:rPr>
          <w:sz w:val="24"/>
        </w:rPr>
        <w:t>However,</w:t>
      </w:r>
      <w:r>
        <w:rPr>
          <w:spacing w:val="-14"/>
          <w:sz w:val="24"/>
        </w:rPr>
        <w:t xml:space="preserve"> </w:t>
      </w:r>
      <w:r>
        <w:rPr>
          <w:sz w:val="24"/>
        </w:rPr>
        <w:t>the</w:t>
      </w:r>
      <w:r>
        <w:rPr>
          <w:spacing w:val="-13"/>
          <w:sz w:val="24"/>
        </w:rPr>
        <w:t xml:space="preserve"> </w:t>
      </w:r>
      <w:r>
        <w:rPr>
          <w:sz w:val="24"/>
        </w:rPr>
        <w:t>Owner</w:t>
      </w:r>
      <w:r>
        <w:rPr>
          <w:spacing w:val="-15"/>
          <w:sz w:val="24"/>
        </w:rPr>
        <w:t xml:space="preserve"> </w:t>
      </w:r>
      <w:r>
        <w:rPr>
          <w:sz w:val="24"/>
        </w:rPr>
        <w:t>agrees</w:t>
      </w:r>
      <w:r>
        <w:rPr>
          <w:spacing w:val="-14"/>
          <w:sz w:val="24"/>
        </w:rPr>
        <w:t xml:space="preserve"> </w:t>
      </w:r>
      <w:r>
        <w:rPr>
          <w:sz w:val="24"/>
        </w:rPr>
        <w:t>to</w:t>
      </w:r>
      <w:r>
        <w:rPr>
          <w:spacing w:val="-14"/>
          <w:sz w:val="24"/>
        </w:rPr>
        <w:t xml:space="preserve"> </w:t>
      </w:r>
      <w:r>
        <w:rPr>
          <w:sz w:val="24"/>
        </w:rPr>
        <w:t>file</w:t>
      </w:r>
      <w:r>
        <w:rPr>
          <w:spacing w:val="-13"/>
          <w:sz w:val="24"/>
        </w:rPr>
        <w:t xml:space="preserve"> </w:t>
      </w:r>
      <w:r>
        <w:rPr>
          <w:sz w:val="24"/>
        </w:rPr>
        <w:t>an</w:t>
      </w:r>
      <w:r>
        <w:rPr>
          <w:spacing w:val="-14"/>
          <w:sz w:val="24"/>
        </w:rPr>
        <w:t xml:space="preserve"> </w:t>
      </w:r>
      <w:r>
        <w:rPr>
          <w:sz w:val="24"/>
        </w:rPr>
        <w:t>insurance claim if Owner possesses homeowner’s, automobile, or property insurance. Most homeowner’s, property and dwelling insurance policies include coverage for disaster debris and hazard tree removal.</w:t>
      </w:r>
      <w:r>
        <w:rPr>
          <w:spacing w:val="-12"/>
          <w:sz w:val="24"/>
        </w:rPr>
        <w:t xml:space="preserve"> </w:t>
      </w:r>
      <w:r>
        <w:rPr>
          <w:sz w:val="24"/>
        </w:rPr>
        <w:t>State</w:t>
      </w:r>
      <w:r>
        <w:rPr>
          <w:spacing w:val="-13"/>
          <w:sz w:val="24"/>
        </w:rPr>
        <w:t xml:space="preserve"> </w:t>
      </w:r>
      <w:r>
        <w:rPr>
          <w:sz w:val="24"/>
        </w:rPr>
        <w:t>and</w:t>
      </w:r>
      <w:r>
        <w:rPr>
          <w:spacing w:val="-12"/>
          <w:sz w:val="24"/>
        </w:rPr>
        <w:t xml:space="preserve"> </w:t>
      </w:r>
      <w:r>
        <w:rPr>
          <w:sz w:val="24"/>
        </w:rPr>
        <w:t>federal</w:t>
      </w:r>
      <w:r>
        <w:rPr>
          <w:spacing w:val="-12"/>
          <w:sz w:val="24"/>
        </w:rPr>
        <w:t xml:space="preserve"> </w:t>
      </w:r>
      <w:r>
        <w:rPr>
          <w:sz w:val="24"/>
        </w:rPr>
        <w:t>law</w:t>
      </w:r>
      <w:r>
        <w:rPr>
          <w:spacing w:val="-13"/>
          <w:sz w:val="24"/>
        </w:rPr>
        <w:t xml:space="preserve"> </w:t>
      </w:r>
      <w:r>
        <w:rPr>
          <w:sz w:val="24"/>
        </w:rPr>
        <w:t>require</w:t>
      </w:r>
      <w:r>
        <w:rPr>
          <w:spacing w:val="-11"/>
          <w:sz w:val="24"/>
        </w:rPr>
        <w:t xml:space="preserve"> </w:t>
      </w:r>
      <w:r>
        <w:rPr>
          <w:sz w:val="24"/>
        </w:rPr>
        <w:t>Owner</w:t>
      </w:r>
      <w:r>
        <w:rPr>
          <w:spacing w:val="-13"/>
          <w:sz w:val="24"/>
        </w:rPr>
        <w:t xml:space="preserve"> </w:t>
      </w:r>
      <w:r>
        <w:rPr>
          <w:sz w:val="24"/>
        </w:rPr>
        <w:t>to</w:t>
      </w:r>
      <w:r>
        <w:rPr>
          <w:spacing w:val="-12"/>
          <w:sz w:val="24"/>
        </w:rPr>
        <w:t xml:space="preserve"> </w:t>
      </w:r>
      <w:r>
        <w:rPr>
          <w:sz w:val="24"/>
        </w:rPr>
        <w:t>assign</w:t>
      </w:r>
      <w:r>
        <w:rPr>
          <w:spacing w:val="-12"/>
          <w:sz w:val="24"/>
        </w:rPr>
        <w:t xml:space="preserve"> </w:t>
      </w:r>
      <w:r>
        <w:rPr>
          <w:sz w:val="24"/>
        </w:rPr>
        <w:t>any</w:t>
      </w:r>
      <w:r>
        <w:rPr>
          <w:spacing w:val="-12"/>
          <w:sz w:val="24"/>
        </w:rPr>
        <w:t xml:space="preserve"> </w:t>
      </w:r>
      <w:r w:rsidR="003B58A2">
        <w:rPr>
          <w:spacing w:val="-12"/>
          <w:sz w:val="24"/>
        </w:rPr>
        <w:t xml:space="preserve">and </w:t>
      </w:r>
      <w:r w:rsidR="003B58A2" w:rsidRPr="003B58A2">
        <w:rPr>
          <w:b/>
          <w:bCs/>
          <w:i/>
          <w:iCs/>
          <w:spacing w:val="-12"/>
          <w:sz w:val="24"/>
        </w:rPr>
        <w:t xml:space="preserve">only </w:t>
      </w:r>
      <w:r>
        <w:rPr>
          <w:sz w:val="24"/>
        </w:rPr>
        <w:t>disaster</w:t>
      </w:r>
      <w:r>
        <w:rPr>
          <w:spacing w:val="-13"/>
          <w:sz w:val="24"/>
        </w:rPr>
        <w:t xml:space="preserve"> </w:t>
      </w:r>
      <w:r>
        <w:rPr>
          <w:sz w:val="24"/>
        </w:rPr>
        <w:t>debris</w:t>
      </w:r>
      <w:r>
        <w:rPr>
          <w:spacing w:val="-10"/>
          <w:sz w:val="24"/>
        </w:rPr>
        <w:t xml:space="preserve"> </w:t>
      </w:r>
      <w:r>
        <w:rPr>
          <w:sz w:val="24"/>
        </w:rPr>
        <w:t>and</w:t>
      </w:r>
      <w:r>
        <w:rPr>
          <w:spacing w:val="-12"/>
          <w:sz w:val="24"/>
        </w:rPr>
        <w:t xml:space="preserve"> </w:t>
      </w:r>
      <w:r>
        <w:rPr>
          <w:sz w:val="24"/>
        </w:rPr>
        <w:t>hazard</w:t>
      </w:r>
      <w:r>
        <w:rPr>
          <w:spacing w:val="-12"/>
          <w:sz w:val="24"/>
        </w:rPr>
        <w:t xml:space="preserve"> </w:t>
      </w:r>
      <w:r>
        <w:rPr>
          <w:sz w:val="24"/>
        </w:rPr>
        <w:t>tree</w:t>
      </w:r>
      <w:r>
        <w:rPr>
          <w:spacing w:val="-11"/>
          <w:sz w:val="24"/>
        </w:rPr>
        <w:t xml:space="preserve"> </w:t>
      </w:r>
      <w:r>
        <w:rPr>
          <w:sz w:val="24"/>
        </w:rPr>
        <w:t>removal insurance proceeds to the Government to avoid a duplication of benefits. Please see 42</w:t>
      </w:r>
      <w:r>
        <w:rPr>
          <w:spacing w:val="-3"/>
          <w:sz w:val="24"/>
        </w:rPr>
        <w:t xml:space="preserve"> </w:t>
      </w:r>
      <w:r>
        <w:rPr>
          <w:sz w:val="24"/>
        </w:rPr>
        <w:t>U.S.C. § 5155; 44 CFR § 204.62. In consideration of the Government’s agreement to remove wildfire- related</w:t>
      </w:r>
      <w:r>
        <w:rPr>
          <w:spacing w:val="-1"/>
          <w:sz w:val="24"/>
        </w:rPr>
        <w:t xml:space="preserve"> </w:t>
      </w:r>
      <w:r>
        <w:rPr>
          <w:sz w:val="24"/>
        </w:rPr>
        <w:t>debris</w:t>
      </w:r>
      <w:r>
        <w:rPr>
          <w:spacing w:val="-1"/>
          <w:sz w:val="24"/>
        </w:rPr>
        <w:t xml:space="preserve"> </w:t>
      </w:r>
      <w:r>
        <w:rPr>
          <w:sz w:val="24"/>
        </w:rPr>
        <w:t>and</w:t>
      </w:r>
      <w:r>
        <w:rPr>
          <w:spacing w:val="-1"/>
          <w:sz w:val="24"/>
        </w:rPr>
        <w:t xml:space="preserve"> </w:t>
      </w:r>
      <w:r>
        <w:rPr>
          <w:sz w:val="24"/>
        </w:rPr>
        <w:t>hazard trees</w:t>
      </w:r>
      <w:r>
        <w:rPr>
          <w:spacing w:val="-1"/>
          <w:sz w:val="24"/>
        </w:rPr>
        <w:t xml:space="preserve"> </w:t>
      </w:r>
      <w:r>
        <w:rPr>
          <w:sz w:val="24"/>
        </w:rPr>
        <w:t>under</w:t>
      </w:r>
      <w:r>
        <w:rPr>
          <w:spacing w:val="-2"/>
          <w:sz w:val="24"/>
        </w:rPr>
        <w:t xml:space="preserve"> </w:t>
      </w:r>
      <w:r>
        <w:rPr>
          <w:sz w:val="24"/>
        </w:rPr>
        <w:t xml:space="preserve">the </w:t>
      </w:r>
      <w:proofErr w:type="gramStart"/>
      <w:r>
        <w:rPr>
          <w:sz w:val="24"/>
        </w:rPr>
        <w:t>Full</w:t>
      </w:r>
      <w:r>
        <w:rPr>
          <w:spacing w:val="-1"/>
          <w:sz w:val="24"/>
        </w:rPr>
        <w:t xml:space="preserve"> </w:t>
      </w:r>
      <w:r>
        <w:rPr>
          <w:sz w:val="24"/>
        </w:rPr>
        <w:t>Service</w:t>
      </w:r>
      <w:proofErr w:type="gramEnd"/>
      <w:r>
        <w:rPr>
          <w:spacing w:val="-2"/>
          <w:sz w:val="24"/>
        </w:rPr>
        <w:t xml:space="preserve"> </w:t>
      </w:r>
      <w:r>
        <w:rPr>
          <w:sz w:val="24"/>
        </w:rPr>
        <w:t>Removal</w:t>
      </w:r>
      <w:r>
        <w:rPr>
          <w:spacing w:val="-1"/>
          <w:sz w:val="24"/>
        </w:rPr>
        <w:t xml:space="preserve"> </w:t>
      </w:r>
      <w:r>
        <w:rPr>
          <w:sz w:val="24"/>
        </w:rPr>
        <w:t>Program, Owner</w:t>
      </w:r>
      <w:r>
        <w:rPr>
          <w:spacing w:val="-2"/>
          <w:sz w:val="24"/>
        </w:rPr>
        <w:t xml:space="preserve"> </w:t>
      </w:r>
      <w:r>
        <w:rPr>
          <w:sz w:val="24"/>
        </w:rPr>
        <w:t>agrees</w:t>
      </w:r>
      <w:r>
        <w:rPr>
          <w:spacing w:val="-1"/>
          <w:sz w:val="24"/>
        </w:rPr>
        <w:t xml:space="preserve"> </w:t>
      </w:r>
      <w:r>
        <w:rPr>
          <w:sz w:val="24"/>
        </w:rPr>
        <w:t>to</w:t>
      </w:r>
      <w:r>
        <w:rPr>
          <w:spacing w:val="-1"/>
          <w:sz w:val="24"/>
        </w:rPr>
        <w:t xml:space="preserve"> </w:t>
      </w:r>
      <w:r>
        <w:rPr>
          <w:sz w:val="24"/>
        </w:rPr>
        <w:t>inform the</w:t>
      </w:r>
      <w:r w:rsidR="003B58A2">
        <w:rPr>
          <w:sz w:val="24"/>
        </w:rPr>
        <w:t>ir</w:t>
      </w:r>
      <w:r>
        <w:rPr>
          <w:sz w:val="24"/>
        </w:rPr>
        <w:t xml:space="preserve"> insurance company of this assignment and agrees to release their insurance information </w:t>
      </w:r>
      <w:r w:rsidRPr="0020351A">
        <w:rPr>
          <w:sz w:val="24"/>
          <w:szCs w:val="24"/>
        </w:rPr>
        <w:t>to the Government.</w:t>
      </w:r>
    </w:p>
    <w:p w14:paraId="717CBDFF" w14:textId="3D7134CE" w:rsidR="0020351A" w:rsidRPr="00376A5F" w:rsidRDefault="0020351A" w:rsidP="00376A5F">
      <w:pPr>
        <w:pStyle w:val="ListParagraph"/>
        <w:tabs>
          <w:tab w:val="left" w:pos="1799"/>
        </w:tabs>
        <w:spacing w:before="200" w:line="276" w:lineRule="auto"/>
        <w:ind w:right="1076" w:firstLine="0"/>
        <w:jc w:val="both"/>
        <w:rPr>
          <w:sz w:val="24"/>
          <w:szCs w:val="24"/>
        </w:rPr>
      </w:pPr>
      <w:r w:rsidRPr="0020351A">
        <w:rPr>
          <w:sz w:val="24"/>
          <w:szCs w:val="24"/>
        </w:rPr>
        <w:t xml:space="preserve">In the event the insurance company or companies issue insurance proceeds </w:t>
      </w:r>
      <w:r w:rsidRPr="0020351A">
        <w:rPr>
          <w:b/>
          <w:i/>
          <w:sz w:val="24"/>
          <w:szCs w:val="24"/>
          <w:u w:val="thick"/>
        </w:rPr>
        <w:t>specifically and</w:t>
      </w:r>
      <w:r w:rsidRPr="0020351A">
        <w:rPr>
          <w:b/>
          <w:i/>
          <w:sz w:val="24"/>
          <w:szCs w:val="24"/>
        </w:rPr>
        <w:t xml:space="preserve"> </w:t>
      </w:r>
      <w:r w:rsidRPr="0020351A">
        <w:rPr>
          <w:b/>
          <w:i/>
          <w:sz w:val="24"/>
          <w:szCs w:val="24"/>
          <w:u w:val="thick"/>
        </w:rPr>
        <w:t>only for</w:t>
      </w:r>
      <w:r w:rsidRPr="0020351A">
        <w:rPr>
          <w:b/>
          <w:i/>
          <w:sz w:val="24"/>
          <w:szCs w:val="24"/>
        </w:rPr>
        <w:t xml:space="preserve"> </w:t>
      </w:r>
      <w:r w:rsidRPr="0020351A">
        <w:rPr>
          <w:sz w:val="24"/>
          <w:szCs w:val="24"/>
        </w:rPr>
        <w:t xml:space="preserve">wildfire-generated debris and hazard tree removal or vehicle removal directly to Owner, then Owner shall promptly inform the </w:t>
      </w:r>
      <w:r w:rsidR="002B4710">
        <w:rPr>
          <w:sz w:val="24"/>
          <w:szCs w:val="24"/>
        </w:rPr>
        <w:t>County</w:t>
      </w:r>
      <w:r w:rsidRPr="0020351A">
        <w:rPr>
          <w:sz w:val="24"/>
          <w:szCs w:val="24"/>
        </w:rPr>
        <w:t xml:space="preserve"> of the amount of such proceeds and remit</w:t>
      </w:r>
      <w:r w:rsidRPr="0020351A">
        <w:rPr>
          <w:spacing w:val="-3"/>
          <w:sz w:val="24"/>
          <w:szCs w:val="24"/>
        </w:rPr>
        <w:t xml:space="preserve"> </w:t>
      </w:r>
      <w:r w:rsidR="002B4710" w:rsidRPr="002B4710">
        <w:rPr>
          <w:b/>
          <w:bCs/>
          <w:i/>
          <w:iCs/>
          <w:spacing w:val="-3"/>
          <w:sz w:val="24"/>
          <w:szCs w:val="24"/>
          <w:u w:val="single"/>
        </w:rPr>
        <w:t>only</w:t>
      </w:r>
      <w:r w:rsidR="002B4710">
        <w:rPr>
          <w:b/>
          <w:bCs/>
          <w:i/>
          <w:iCs/>
          <w:spacing w:val="-3"/>
          <w:sz w:val="24"/>
          <w:szCs w:val="24"/>
        </w:rPr>
        <w:t xml:space="preserve"> </w:t>
      </w:r>
      <w:r w:rsidR="00726118">
        <w:rPr>
          <w:sz w:val="24"/>
          <w:szCs w:val="24"/>
        </w:rPr>
        <w:t>those</w:t>
      </w:r>
      <w:r w:rsidRPr="0020351A">
        <w:rPr>
          <w:spacing w:val="-3"/>
          <w:sz w:val="24"/>
          <w:szCs w:val="24"/>
        </w:rPr>
        <w:t xml:space="preserve"> </w:t>
      </w:r>
      <w:r w:rsidRPr="0020351A">
        <w:rPr>
          <w:sz w:val="24"/>
          <w:szCs w:val="24"/>
        </w:rPr>
        <w:t>insurance</w:t>
      </w:r>
      <w:r w:rsidRPr="0020351A">
        <w:rPr>
          <w:spacing w:val="-5"/>
          <w:sz w:val="24"/>
          <w:szCs w:val="24"/>
        </w:rPr>
        <w:t xml:space="preserve"> </w:t>
      </w:r>
      <w:r w:rsidRPr="0020351A">
        <w:rPr>
          <w:sz w:val="24"/>
          <w:szCs w:val="24"/>
        </w:rPr>
        <w:t>proceeds</w:t>
      </w:r>
      <w:r w:rsidR="0051641E">
        <w:rPr>
          <w:sz w:val="24"/>
          <w:szCs w:val="24"/>
        </w:rPr>
        <w:t>,</w:t>
      </w:r>
      <w:r w:rsidRPr="0020351A">
        <w:rPr>
          <w:spacing w:val="-3"/>
          <w:sz w:val="24"/>
          <w:szCs w:val="24"/>
        </w:rPr>
        <w:t xml:space="preserve"> </w:t>
      </w:r>
      <w:r w:rsidRPr="0020351A">
        <w:rPr>
          <w:sz w:val="24"/>
          <w:szCs w:val="24"/>
        </w:rPr>
        <w:t>not</w:t>
      </w:r>
      <w:r w:rsidRPr="0020351A">
        <w:rPr>
          <w:spacing w:val="-3"/>
          <w:sz w:val="24"/>
          <w:szCs w:val="24"/>
        </w:rPr>
        <w:t xml:space="preserve"> </w:t>
      </w:r>
      <w:r w:rsidRPr="0020351A">
        <w:rPr>
          <w:sz w:val="24"/>
          <w:szCs w:val="24"/>
        </w:rPr>
        <w:t>to</w:t>
      </w:r>
      <w:r w:rsidRPr="0020351A">
        <w:rPr>
          <w:spacing w:val="-3"/>
          <w:sz w:val="24"/>
          <w:szCs w:val="24"/>
        </w:rPr>
        <w:t xml:space="preserve"> </w:t>
      </w:r>
      <w:r w:rsidRPr="0020351A">
        <w:rPr>
          <w:sz w:val="24"/>
          <w:szCs w:val="24"/>
        </w:rPr>
        <w:t>exceed</w:t>
      </w:r>
      <w:r w:rsidRPr="0020351A">
        <w:rPr>
          <w:spacing w:val="-3"/>
          <w:sz w:val="24"/>
          <w:szCs w:val="24"/>
        </w:rPr>
        <w:t xml:space="preserve"> </w:t>
      </w:r>
      <w:r w:rsidRPr="0020351A">
        <w:rPr>
          <w:sz w:val="24"/>
          <w:szCs w:val="24"/>
        </w:rPr>
        <w:t>the</w:t>
      </w:r>
      <w:r w:rsidRPr="0020351A">
        <w:rPr>
          <w:spacing w:val="-5"/>
          <w:sz w:val="24"/>
          <w:szCs w:val="24"/>
        </w:rPr>
        <w:t xml:space="preserve"> </w:t>
      </w:r>
      <w:r w:rsidRPr="0020351A">
        <w:rPr>
          <w:sz w:val="24"/>
          <w:szCs w:val="24"/>
        </w:rPr>
        <w:t>actual</w:t>
      </w:r>
      <w:r w:rsidRPr="0020351A">
        <w:rPr>
          <w:spacing w:val="-3"/>
          <w:sz w:val="24"/>
          <w:szCs w:val="24"/>
        </w:rPr>
        <w:t xml:space="preserve"> </w:t>
      </w:r>
      <w:r w:rsidRPr="0020351A">
        <w:rPr>
          <w:sz w:val="24"/>
          <w:szCs w:val="24"/>
        </w:rPr>
        <w:t>cost</w:t>
      </w:r>
      <w:r w:rsidRPr="0020351A">
        <w:rPr>
          <w:spacing w:val="-3"/>
          <w:sz w:val="24"/>
          <w:szCs w:val="24"/>
        </w:rPr>
        <w:t xml:space="preserve"> </w:t>
      </w:r>
      <w:r w:rsidRPr="0020351A">
        <w:rPr>
          <w:sz w:val="24"/>
          <w:szCs w:val="24"/>
        </w:rPr>
        <w:t>of the applicable wildfire-generated debris and hazard tree removal.</w:t>
      </w:r>
    </w:p>
    <w:p w14:paraId="73533B3C" w14:textId="77777777" w:rsidR="0020351A" w:rsidRPr="0020351A" w:rsidRDefault="0020351A" w:rsidP="0020351A">
      <w:pPr>
        <w:pStyle w:val="ListParagraph"/>
        <w:rPr>
          <w:sz w:val="24"/>
        </w:rPr>
      </w:pPr>
    </w:p>
    <w:p w14:paraId="492E9B5C" w14:textId="77777777" w:rsidR="0020351A" w:rsidRPr="003B58A2" w:rsidRDefault="0020351A" w:rsidP="00EB6D70">
      <w:pPr>
        <w:pStyle w:val="ListParagraph"/>
        <w:numPr>
          <w:ilvl w:val="0"/>
          <w:numId w:val="4"/>
        </w:numPr>
        <w:tabs>
          <w:tab w:val="left" w:pos="1800"/>
        </w:tabs>
        <w:spacing w:line="276" w:lineRule="auto"/>
        <w:ind w:right="1361"/>
        <w:rPr>
          <w:sz w:val="24"/>
        </w:rPr>
      </w:pPr>
      <w:r w:rsidRPr="003B58A2">
        <w:rPr>
          <w:b/>
          <w:sz w:val="24"/>
        </w:rPr>
        <w:t>Property Sold Prior</w:t>
      </w:r>
      <w:r w:rsidRPr="003B58A2">
        <w:rPr>
          <w:b/>
          <w:spacing w:val="-1"/>
          <w:sz w:val="24"/>
        </w:rPr>
        <w:t xml:space="preserve"> </w:t>
      </w:r>
      <w:r w:rsidRPr="003B58A2">
        <w:rPr>
          <w:b/>
          <w:sz w:val="24"/>
        </w:rPr>
        <w:t xml:space="preserve">to Cleanup Certification: </w:t>
      </w:r>
      <w:r w:rsidRPr="003B58A2">
        <w:rPr>
          <w:sz w:val="24"/>
        </w:rPr>
        <w:t>Any property that is sold prior</w:t>
      </w:r>
      <w:r w:rsidRPr="003B58A2">
        <w:rPr>
          <w:spacing w:val="-1"/>
          <w:sz w:val="24"/>
        </w:rPr>
        <w:t xml:space="preserve"> </w:t>
      </w:r>
      <w:r w:rsidRPr="003B58A2">
        <w:rPr>
          <w:sz w:val="24"/>
        </w:rPr>
        <w:t>to issuance</w:t>
      </w:r>
      <w:r w:rsidRPr="003B58A2">
        <w:rPr>
          <w:spacing w:val="-1"/>
          <w:sz w:val="24"/>
        </w:rPr>
        <w:t xml:space="preserve"> </w:t>
      </w:r>
      <w:r w:rsidRPr="003B58A2">
        <w:rPr>
          <w:sz w:val="24"/>
        </w:rPr>
        <w:t>of the cleanup certification will be withdrawn from the program, unless both new and previous Owners</w:t>
      </w:r>
      <w:r w:rsidRPr="003B58A2">
        <w:rPr>
          <w:spacing w:val="-3"/>
          <w:sz w:val="24"/>
        </w:rPr>
        <w:t xml:space="preserve"> </w:t>
      </w:r>
      <w:r w:rsidRPr="003B58A2">
        <w:rPr>
          <w:sz w:val="24"/>
        </w:rPr>
        <w:t>sign</w:t>
      </w:r>
      <w:r w:rsidRPr="003B58A2">
        <w:rPr>
          <w:spacing w:val="-3"/>
          <w:sz w:val="24"/>
        </w:rPr>
        <w:t xml:space="preserve"> </w:t>
      </w:r>
      <w:r w:rsidRPr="003B58A2">
        <w:rPr>
          <w:sz w:val="24"/>
        </w:rPr>
        <w:t>a</w:t>
      </w:r>
      <w:r w:rsidRPr="003B58A2">
        <w:rPr>
          <w:spacing w:val="-4"/>
          <w:sz w:val="24"/>
        </w:rPr>
        <w:t xml:space="preserve"> </w:t>
      </w:r>
      <w:r w:rsidRPr="003B58A2">
        <w:rPr>
          <w:sz w:val="24"/>
        </w:rPr>
        <w:t>property</w:t>
      </w:r>
      <w:r w:rsidRPr="003B58A2">
        <w:rPr>
          <w:spacing w:val="-3"/>
          <w:sz w:val="24"/>
        </w:rPr>
        <w:t xml:space="preserve"> </w:t>
      </w:r>
      <w:r w:rsidRPr="003B58A2">
        <w:rPr>
          <w:sz w:val="24"/>
        </w:rPr>
        <w:t>transfer</w:t>
      </w:r>
      <w:r w:rsidRPr="003B58A2">
        <w:rPr>
          <w:spacing w:val="-2"/>
          <w:sz w:val="24"/>
        </w:rPr>
        <w:t xml:space="preserve"> </w:t>
      </w:r>
      <w:r w:rsidRPr="003B58A2">
        <w:rPr>
          <w:sz w:val="24"/>
        </w:rPr>
        <w:t>affidavit,</w:t>
      </w:r>
      <w:r w:rsidRPr="003B58A2">
        <w:rPr>
          <w:spacing w:val="-3"/>
          <w:sz w:val="24"/>
        </w:rPr>
        <w:t xml:space="preserve"> </w:t>
      </w:r>
      <w:r w:rsidRPr="003B58A2">
        <w:rPr>
          <w:sz w:val="24"/>
        </w:rPr>
        <w:t>and</w:t>
      </w:r>
      <w:r w:rsidRPr="003B58A2">
        <w:rPr>
          <w:spacing w:val="-3"/>
          <w:sz w:val="24"/>
        </w:rPr>
        <w:t xml:space="preserve"> </w:t>
      </w:r>
      <w:r w:rsidRPr="003B58A2">
        <w:rPr>
          <w:sz w:val="24"/>
        </w:rPr>
        <w:t>the</w:t>
      </w:r>
      <w:r w:rsidRPr="003B58A2">
        <w:rPr>
          <w:spacing w:val="-2"/>
          <w:sz w:val="24"/>
        </w:rPr>
        <w:t xml:space="preserve"> </w:t>
      </w:r>
      <w:r w:rsidRPr="003B58A2">
        <w:rPr>
          <w:sz w:val="24"/>
        </w:rPr>
        <w:t>new</w:t>
      </w:r>
      <w:r w:rsidRPr="003B58A2">
        <w:rPr>
          <w:spacing w:val="-4"/>
          <w:sz w:val="24"/>
        </w:rPr>
        <w:t xml:space="preserve"> </w:t>
      </w:r>
      <w:r w:rsidRPr="003B58A2">
        <w:rPr>
          <w:sz w:val="24"/>
        </w:rPr>
        <w:t>Owner</w:t>
      </w:r>
      <w:r w:rsidRPr="003B58A2">
        <w:rPr>
          <w:spacing w:val="-4"/>
          <w:sz w:val="24"/>
        </w:rPr>
        <w:t xml:space="preserve"> </w:t>
      </w:r>
      <w:r w:rsidRPr="003B58A2">
        <w:rPr>
          <w:sz w:val="24"/>
        </w:rPr>
        <w:t>fills</w:t>
      </w:r>
      <w:r w:rsidRPr="003B58A2">
        <w:rPr>
          <w:spacing w:val="-3"/>
          <w:sz w:val="24"/>
        </w:rPr>
        <w:t xml:space="preserve"> </w:t>
      </w:r>
      <w:r w:rsidRPr="003B58A2">
        <w:rPr>
          <w:sz w:val="24"/>
        </w:rPr>
        <w:t>out</w:t>
      </w:r>
      <w:r w:rsidRPr="003B58A2">
        <w:rPr>
          <w:spacing w:val="-3"/>
          <w:sz w:val="24"/>
        </w:rPr>
        <w:t xml:space="preserve"> </w:t>
      </w:r>
      <w:r w:rsidRPr="003B58A2">
        <w:rPr>
          <w:sz w:val="24"/>
        </w:rPr>
        <w:t>an</w:t>
      </w:r>
      <w:r w:rsidRPr="003B58A2">
        <w:rPr>
          <w:spacing w:val="-3"/>
          <w:sz w:val="24"/>
        </w:rPr>
        <w:t xml:space="preserve"> </w:t>
      </w:r>
      <w:r w:rsidRPr="003B58A2">
        <w:rPr>
          <w:sz w:val="24"/>
        </w:rPr>
        <w:t>ROE.</w:t>
      </w:r>
      <w:r w:rsidRPr="003B58A2">
        <w:rPr>
          <w:spacing w:val="-3"/>
          <w:sz w:val="24"/>
        </w:rPr>
        <w:t xml:space="preserve"> </w:t>
      </w:r>
      <w:r w:rsidRPr="003B58A2">
        <w:rPr>
          <w:sz w:val="24"/>
        </w:rPr>
        <w:t>Costs</w:t>
      </w:r>
      <w:r w:rsidRPr="003B58A2">
        <w:rPr>
          <w:spacing w:val="-3"/>
          <w:sz w:val="24"/>
        </w:rPr>
        <w:t xml:space="preserve"> </w:t>
      </w:r>
      <w:r w:rsidRPr="003B58A2">
        <w:rPr>
          <w:sz w:val="24"/>
        </w:rPr>
        <w:t>for</w:t>
      </w:r>
      <w:r w:rsidRPr="003B58A2">
        <w:rPr>
          <w:spacing w:val="-4"/>
          <w:sz w:val="24"/>
        </w:rPr>
        <w:t xml:space="preserve"> </w:t>
      </w:r>
      <w:r w:rsidRPr="003B58A2">
        <w:rPr>
          <w:sz w:val="24"/>
        </w:rPr>
        <w:t>work completed will be billed to the insurance company listed above, if applicable.</w:t>
      </w:r>
    </w:p>
    <w:p w14:paraId="1C0AE740" w14:textId="77777777" w:rsidR="0020351A" w:rsidRDefault="0020351A" w:rsidP="00EB6D70">
      <w:pPr>
        <w:pStyle w:val="BodyText"/>
      </w:pPr>
    </w:p>
    <w:p w14:paraId="69563905" w14:textId="77777777" w:rsidR="0020351A" w:rsidRPr="003B58A2" w:rsidRDefault="0020351A" w:rsidP="00EB6D70">
      <w:pPr>
        <w:pStyle w:val="ListParagraph"/>
        <w:numPr>
          <w:ilvl w:val="0"/>
          <w:numId w:val="4"/>
        </w:numPr>
        <w:tabs>
          <w:tab w:val="left" w:pos="1800"/>
        </w:tabs>
        <w:spacing w:line="276" w:lineRule="auto"/>
        <w:ind w:left="1800" w:right="1196"/>
        <w:rPr>
          <w:sz w:val="24"/>
        </w:rPr>
      </w:pPr>
      <w:r>
        <w:rPr>
          <w:b/>
          <w:sz w:val="24"/>
        </w:rPr>
        <w:t>Release</w:t>
      </w:r>
      <w:r>
        <w:rPr>
          <w:b/>
          <w:spacing w:val="-1"/>
          <w:sz w:val="24"/>
        </w:rPr>
        <w:t xml:space="preserve"> </w:t>
      </w:r>
      <w:r>
        <w:rPr>
          <w:b/>
          <w:sz w:val="24"/>
        </w:rPr>
        <w:t>and Waiver</w:t>
      </w:r>
      <w:r>
        <w:rPr>
          <w:b/>
          <w:spacing w:val="-1"/>
          <w:sz w:val="24"/>
        </w:rPr>
        <w:t xml:space="preserve"> </w:t>
      </w:r>
      <w:r>
        <w:rPr>
          <w:b/>
          <w:sz w:val="24"/>
        </w:rPr>
        <w:t>of Liability:</w:t>
      </w:r>
      <w:r>
        <w:rPr>
          <w:b/>
          <w:spacing w:val="-1"/>
          <w:sz w:val="24"/>
        </w:rPr>
        <w:t xml:space="preserve"> </w:t>
      </w:r>
      <w:r>
        <w:rPr>
          <w:sz w:val="24"/>
        </w:rPr>
        <w:t>Owner acknowledges that the</w:t>
      </w:r>
      <w:r>
        <w:rPr>
          <w:spacing w:val="-1"/>
          <w:sz w:val="24"/>
        </w:rPr>
        <w:t xml:space="preserve"> </w:t>
      </w:r>
      <w:r>
        <w:rPr>
          <w:sz w:val="24"/>
        </w:rPr>
        <w:t>Government’s decisions about when,</w:t>
      </w:r>
      <w:r>
        <w:rPr>
          <w:spacing w:val="-3"/>
          <w:sz w:val="24"/>
        </w:rPr>
        <w:t xml:space="preserve"> </w:t>
      </w:r>
      <w:r>
        <w:rPr>
          <w:sz w:val="24"/>
        </w:rPr>
        <w:t>where,</w:t>
      </w:r>
      <w:r>
        <w:rPr>
          <w:spacing w:val="-3"/>
          <w:sz w:val="24"/>
        </w:rPr>
        <w:t xml:space="preserve"> </w:t>
      </w:r>
      <w:r>
        <w:rPr>
          <w:sz w:val="24"/>
        </w:rPr>
        <w:t>and</w:t>
      </w:r>
      <w:r>
        <w:rPr>
          <w:spacing w:val="-3"/>
          <w:sz w:val="24"/>
        </w:rPr>
        <w:t xml:space="preserve"> </w:t>
      </w:r>
      <w:r>
        <w:rPr>
          <w:sz w:val="24"/>
        </w:rPr>
        <w:t>how</w:t>
      </w:r>
      <w:r>
        <w:rPr>
          <w:spacing w:val="-4"/>
          <w:sz w:val="24"/>
        </w:rPr>
        <w:t xml:space="preserve"> </w:t>
      </w:r>
      <w:r>
        <w:rPr>
          <w:sz w:val="24"/>
        </w:rPr>
        <w:t>to</w:t>
      </w:r>
      <w:r>
        <w:rPr>
          <w:spacing w:val="-3"/>
          <w:sz w:val="24"/>
        </w:rPr>
        <w:t xml:space="preserve"> </w:t>
      </w:r>
      <w:r>
        <w:rPr>
          <w:sz w:val="24"/>
        </w:rPr>
        <w:t>provide</w:t>
      </w:r>
      <w:r>
        <w:rPr>
          <w:spacing w:val="-4"/>
          <w:sz w:val="24"/>
        </w:rPr>
        <w:t xml:space="preserve"> </w:t>
      </w:r>
      <w:r>
        <w:rPr>
          <w:sz w:val="24"/>
        </w:rPr>
        <w:t>wildfire-generated</w:t>
      </w:r>
      <w:r>
        <w:rPr>
          <w:spacing w:val="-3"/>
          <w:sz w:val="24"/>
        </w:rPr>
        <w:t xml:space="preserve"> </w:t>
      </w:r>
      <w:r>
        <w:rPr>
          <w:sz w:val="24"/>
        </w:rPr>
        <w:t>debris</w:t>
      </w:r>
      <w:r>
        <w:rPr>
          <w:spacing w:val="-3"/>
          <w:sz w:val="24"/>
        </w:rPr>
        <w:t xml:space="preserve"> </w:t>
      </w:r>
      <w:r>
        <w:rPr>
          <w:sz w:val="24"/>
        </w:rPr>
        <w:t>and</w:t>
      </w:r>
      <w:r>
        <w:rPr>
          <w:spacing w:val="-3"/>
          <w:sz w:val="24"/>
        </w:rPr>
        <w:t xml:space="preserve"> </w:t>
      </w:r>
      <w:r>
        <w:rPr>
          <w:sz w:val="24"/>
        </w:rPr>
        <w:t>hazard</w:t>
      </w:r>
      <w:r>
        <w:rPr>
          <w:spacing w:val="-3"/>
          <w:sz w:val="24"/>
        </w:rPr>
        <w:t xml:space="preserve"> </w:t>
      </w:r>
      <w:r>
        <w:rPr>
          <w:sz w:val="24"/>
        </w:rPr>
        <w:t>tree</w:t>
      </w:r>
      <w:r>
        <w:rPr>
          <w:spacing w:val="-2"/>
          <w:sz w:val="24"/>
        </w:rPr>
        <w:t xml:space="preserve"> </w:t>
      </w:r>
      <w:r>
        <w:rPr>
          <w:sz w:val="24"/>
        </w:rPr>
        <w:t>removal</w:t>
      </w:r>
      <w:r>
        <w:rPr>
          <w:spacing w:val="-3"/>
          <w:sz w:val="24"/>
        </w:rPr>
        <w:t xml:space="preserve"> </w:t>
      </w:r>
      <w:r>
        <w:rPr>
          <w:sz w:val="24"/>
        </w:rPr>
        <w:t>on</w:t>
      </w:r>
      <w:r>
        <w:rPr>
          <w:spacing w:val="-3"/>
          <w:sz w:val="24"/>
        </w:rPr>
        <w:t xml:space="preserve"> </w:t>
      </w:r>
      <w:r>
        <w:rPr>
          <w:sz w:val="24"/>
        </w:rPr>
        <w:t xml:space="preserve">Owner’s </w:t>
      </w:r>
      <w:r w:rsidRPr="003B58A2">
        <w:rPr>
          <w:sz w:val="24"/>
        </w:rPr>
        <w:t xml:space="preserve">property are discretionary functions. Owner hereby acknowledges that the Government is not liable for any claim based on the exercise or performance, or failure to exercise or perform, a discretionary function, and promises not to make such a claim. </w:t>
      </w:r>
      <w:r w:rsidRPr="003B58A2">
        <w:rPr>
          <w:b/>
          <w:sz w:val="24"/>
        </w:rPr>
        <w:t xml:space="preserve">Owner further releases the Government from all liability for any damage to property or bodily injury or death to </w:t>
      </w:r>
      <w:r w:rsidRPr="003B58A2">
        <w:rPr>
          <w:b/>
          <w:sz w:val="24"/>
        </w:rPr>
        <w:lastRenderedPageBreak/>
        <w:t xml:space="preserve">persons on the property that may occur during or after the </w:t>
      </w:r>
      <w:proofErr w:type="gramStart"/>
      <w:r w:rsidRPr="003B58A2">
        <w:rPr>
          <w:b/>
          <w:sz w:val="24"/>
        </w:rPr>
        <w:t>Full Service</w:t>
      </w:r>
      <w:proofErr w:type="gramEnd"/>
      <w:r w:rsidRPr="003B58A2">
        <w:rPr>
          <w:b/>
          <w:sz w:val="24"/>
        </w:rPr>
        <w:t xml:space="preserve"> Debris Removal Program. Please also see sections 11 and 12, below</w:t>
      </w:r>
      <w:r w:rsidRPr="003B58A2">
        <w:rPr>
          <w:sz w:val="24"/>
        </w:rPr>
        <w:t xml:space="preserve">. </w:t>
      </w:r>
      <w:r>
        <w:rPr>
          <w:sz w:val="24"/>
        </w:rPr>
        <w:t>Owner therefore waives any claims or legal action against the Government, in</w:t>
      </w:r>
      <w:r>
        <w:rPr>
          <w:spacing w:val="40"/>
          <w:sz w:val="24"/>
        </w:rPr>
        <w:t xml:space="preserve"> </w:t>
      </w:r>
      <w:r>
        <w:rPr>
          <w:sz w:val="24"/>
        </w:rPr>
        <w:t>accordance</w:t>
      </w:r>
      <w:r>
        <w:rPr>
          <w:spacing w:val="40"/>
          <w:sz w:val="24"/>
        </w:rPr>
        <w:t xml:space="preserve"> </w:t>
      </w:r>
      <w:r>
        <w:rPr>
          <w:sz w:val="24"/>
        </w:rPr>
        <w:t>with</w:t>
      </w:r>
      <w:r>
        <w:rPr>
          <w:spacing w:val="40"/>
          <w:sz w:val="24"/>
        </w:rPr>
        <w:t xml:space="preserve"> </w:t>
      </w:r>
      <w:r>
        <w:rPr>
          <w:sz w:val="24"/>
        </w:rPr>
        <w:t>state</w:t>
      </w:r>
      <w:r>
        <w:rPr>
          <w:spacing w:val="40"/>
          <w:sz w:val="24"/>
        </w:rPr>
        <w:t xml:space="preserve"> </w:t>
      </w:r>
      <w:r>
        <w:rPr>
          <w:sz w:val="24"/>
        </w:rPr>
        <w:t>and</w:t>
      </w:r>
      <w:r>
        <w:rPr>
          <w:spacing w:val="40"/>
          <w:sz w:val="24"/>
        </w:rPr>
        <w:t xml:space="preserve"> </w:t>
      </w:r>
      <w:r>
        <w:rPr>
          <w:sz w:val="24"/>
        </w:rPr>
        <w:t>federal</w:t>
      </w:r>
      <w:r>
        <w:rPr>
          <w:spacing w:val="40"/>
          <w:sz w:val="24"/>
        </w:rPr>
        <w:t xml:space="preserve"> </w:t>
      </w:r>
      <w:r>
        <w:rPr>
          <w:sz w:val="24"/>
        </w:rPr>
        <w:t>law,</w:t>
      </w:r>
      <w:r>
        <w:rPr>
          <w:spacing w:val="40"/>
          <w:sz w:val="24"/>
        </w:rPr>
        <w:t xml:space="preserve"> </w:t>
      </w:r>
      <w:r>
        <w:rPr>
          <w:sz w:val="24"/>
        </w:rPr>
        <w:t>including</w:t>
      </w:r>
      <w:r>
        <w:rPr>
          <w:spacing w:val="40"/>
          <w:sz w:val="24"/>
        </w:rPr>
        <w:t xml:space="preserve"> </w:t>
      </w:r>
      <w:r>
        <w:rPr>
          <w:sz w:val="24"/>
        </w:rPr>
        <w:t>the</w:t>
      </w:r>
      <w:r>
        <w:rPr>
          <w:spacing w:val="40"/>
          <w:sz w:val="24"/>
        </w:rPr>
        <w:t xml:space="preserve"> </w:t>
      </w:r>
      <w:r>
        <w:rPr>
          <w:sz w:val="24"/>
        </w:rPr>
        <w:t>New</w:t>
      </w:r>
      <w:r>
        <w:rPr>
          <w:spacing w:val="40"/>
          <w:sz w:val="24"/>
        </w:rPr>
        <w:t xml:space="preserve"> </w:t>
      </w:r>
      <w:r>
        <w:rPr>
          <w:sz w:val="24"/>
        </w:rPr>
        <w:t>Mexico</w:t>
      </w:r>
      <w:r>
        <w:rPr>
          <w:spacing w:val="40"/>
          <w:sz w:val="24"/>
        </w:rPr>
        <w:t xml:space="preserve"> </w:t>
      </w:r>
      <w:r>
        <w:rPr>
          <w:sz w:val="24"/>
        </w:rPr>
        <w:t>All</w:t>
      </w:r>
      <w:r>
        <w:rPr>
          <w:spacing w:val="40"/>
          <w:sz w:val="24"/>
        </w:rPr>
        <w:t xml:space="preserve"> </w:t>
      </w:r>
      <w:r>
        <w:rPr>
          <w:sz w:val="24"/>
        </w:rPr>
        <w:t>Hazard</w:t>
      </w:r>
      <w:r>
        <w:rPr>
          <w:spacing w:val="40"/>
          <w:sz w:val="24"/>
        </w:rPr>
        <w:t xml:space="preserve"> </w:t>
      </w:r>
      <w:r>
        <w:rPr>
          <w:sz w:val="24"/>
        </w:rPr>
        <w:t>Emergency Management</w:t>
      </w:r>
      <w:r>
        <w:rPr>
          <w:spacing w:val="23"/>
          <w:sz w:val="24"/>
        </w:rPr>
        <w:t xml:space="preserve"> </w:t>
      </w:r>
      <w:r>
        <w:rPr>
          <w:sz w:val="24"/>
        </w:rPr>
        <w:t>Act,</w:t>
      </w:r>
      <w:r>
        <w:rPr>
          <w:spacing w:val="23"/>
          <w:sz w:val="24"/>
        </w:rPr>
        <w:t xml:space="preserve"> </w:t>
      </w:r>
      <w:r>
        <w:rPr>
          <w:sz w:val="24"/>
        </w:rPr>
        <w:t>and</w:t>
      </w:r>
      <w:r>
        <w:rPr>
          <w:spacing w:val="23"/>
          <w:sz w:val="24"/>
        </w:rPr>
        <w:t xml:space="preserve"> </w:t>
      </w:r>
      <w:r>
        <w:rPr>
          <w:sz w:val="24"/>
        </w:rPr>
        <w:t>the</w:t>
      </w:r>
      <w:r>
        <w:rPr>
          <w:spacing w:val="21"/>
          <w:sz w:val="24"/>
        </w:rPr>
        <w:t xml:space="preserve"> </w:t>
      </w:r>
      <w:r>
        <w:rPr>
          <w:sz w:val="24"/>
        </w:rPr>
        <w:t>Stafford</w:t>
      </w:r>
      <w:r>
        <w:rPr>
          <w:spacing w:val="23"/>
          <w:sz w:val="24"/>
        </w:rPr>
        <w:t xml:space="preserve"> </w:t>
      </w:r>
      <w:r>
        <w:rPr>
          <w:sz w:val="24"/>
        </w:rPr>
        <w:t>Act,</w:t>
      </w:r>
      <w:r>
        <w:rPr>
          <w:spacing w:val="23"/>
          <w:sz w:val="24"/>
        </w:rPr>
        <w:t xml:space="preserve"> </w:t>
      </w:r>
      <w:r>
        <w:rPr>
          <w:sz w:val="24"/>
        </w:rPr>
        <w:t>42</w:t>
      </w:r>
      <w:r>
        <w:rPr>
          <w:spacing w:val="23"/>
          <w:sz w:val="24"/>
        </w:rPr>
        <w:t xml:space="preserve"> </w:t>
      </w:r>
      <w:r>
        <w:rPr>
          <w:sz w:val="24"/>
        </w:rPr>
        <w:t>U.S.C.</w:t>
      </w:r>
      <w:r>
        <w:rPr>
          <w:spacing w:val="23"/>
          <w:sz w:val="24"/>
        </w:rPr>
        <w:t xml:space="preserve"> </w:t>
      </w:r>
      <w:r>
        <w:rPr>
          <w:sz w:val="24"/>
        </w:rPr>
        <w:t>§</w:t>
      </w:r>
      <w:r>
        <w:rPr>
          <w:spacing w:val="23"/>
          <w:sz w:val="24"/>
        </w:rPr>
        <w:t xml:space="preserve"> </w:t>
      </w:r>
      <w:r>
        <w:rPr>
          <w:sz w:val="24"/>
        </w:rPr>
        <w:t>5148.</w:t>
      </w:r>
      <w:r>
        <w:rPr>
          <w:spacing w:val="23"/>
          <w:sz w:val="24"/>
        </w:rPr>
        <w:t xml:space="preserve"> </w:t>
      </w:r>
      <w:r>
        <w:rPr>
          <w:sz w:val="24"/>
        </w:rPr>
        <w:t>Nothing</w:t>
      </w:r>
      <w:r>
        <w:rPr>
          <w:spacing w:val="22"/>
          <w:sz w:val="24"/>
        </w:rPr>
        <w:t xml:space="preserve"> </w:t>
      </w:r>
      <w:r>
        <w:rPr>
          <w:sz w:val="24"/>
        </w:rPr>
        <w:t>in</w:t>
      </w:r>
      <w:r>
        <w:rPr>
          <w:spacing w:val="22"/>
          <w:sz w:val="24"/>
        </w:rPr>
        <w:t xml:space="preserve"> </w:t>
      </w:r>
      <w:r>
        <w:rPr>
          <w:sz w:val="24"/>
        </w:rPr>
        <w:t>this</w:t>
      </w:r>
      <w:r>
        <w:rPr>
          <w:spacing w:val="23"/>
          <w:sz w:val="24"/>
        </w:rPr>
        <w:t xml:space="preserve"> </w:t>
      </w:r>
      <w:r>
        <w:rPr>
          <w:sz w:val="24"/>
        </w:rPr>
        <w:t>Agreement</w:t>
      </w:r>
      <w:r>
        <w:rPr>
          <w:spacing w:val="22"/>
          <w:sz w:val="24"/>
        </w:rPr>
        <w:t xml:space="preserve"> </w:t>
      </w:r>
      <w:r>
        <w:rPr>
          <w:sz w:val="24"/>
        </w:rPr>
        <w:t>shall</w:t>
      </w:r>
      <w:r>
        <w:rPr>
          <w:spacing w:val="23"/>
          <w:sz w:val="24"/>
        </w:rPr>
        <w:t xml:space="preserve"> </w:t>
      </w:r>
      <w:r>
        <w:rPr>
          <w:sz w:val="24"/>
        </w:rPr>
        <w:t>be construed</w:t>
      </w:r>
      <w:r>
        <w:rPr>
          <w:spacing w:val="37"/>
          <w:sz w:val="24"/>
        </w:rPr>
        <w:t xml:space="preserve"> </w:t>
      </w:r>
      <w:r>
        <w:rPr>
          <w:sz w:val="24"/>
        </w:rPr>
        <w:t>as</w:t>
      </w:r>
      <w:r>
        <w:rPr>
          <w:spacing w:val="37"/>
          <w:sz w:val="24"/>
        </w:rPr>
        <w:t xml:space="preserve"> </w:t>
      </w:r>
      <w:r>
        <w:rPr>
          <w:sz w:val="24"/>
        </w:rPr>
        <w:t>a</w:t>
      </w:r>
      <w:r>
        <w:rPr>
          <w:spacing w:val="37"/>
          <w:sz w:val="24"/>
        </w:rPr>
        <w:t xml:space="preserve"> </w:t>
      </w:r>
      <w:r>
        <w:rPr>
          <w:sz w:val="24"/>
        </w:rPr>
        <w:t>waiver</w:t>
      </w:r>
      <w:r>
        <w:rPr>
          <w:spacing w:val="37"/>
          <w:sz w:val="24"/>
        </w:rPr>
        <w:t xml:space="preserve"> </w:t>
      </w:r>
      <w:r>
        <w:rPr>
          <w:sz w:val="24"/>
        </w:rPr>
        <w:t>of</w:t>
      </w:r>
      <w:r>
        <w:rPr>
          <w:spacing w:val="37"/>
          <w:sz w:val="24"/>
        </w:rPr>
        <w:t xml:space="preserve"> </w:t>
      </w:r>
      <w:r>
        <w:rPr>
          <w:sz w:val="24"/>
        </w:rPr>
        <w:t>any</w:t>
      </w:r>
      <w:r>
        <w:rPr>
          <w:spacing w:val="37"/>
          <w:sz w:val="24"/>
        </w:rPr>
        <w:t xml:space="preserve"> </w:t>
      </w:r>
      <w:r>
        <w:rPr>
          <w:sz w:val="24"/>
        </w:rPr>
        <w:t>sovereign</w:t>
      </w:r>
      <w:r>
        <w:rPr>
          <w:spacing w:val="37"/>
          <w:sz w:val="24"/>
        </w:rPr>
        <w:t xml:space="preserve"> </w:t>
      </w:r>
      <w:r>
        <w:rPr>
          <w:sz w:val="24"/>
        </w:rPr>
        <w:t>immunity</w:t>
      </w:r>
      <w:r>
        <w:rPr>
          <w:spacing w:val="36"/>
          <w:sz w:val="24"/>
        </w:rPr>
        <w:t xml:space="preserve"> </w:t>
      </w:r>
      <w:r>
        <w:rPr>
          <w:sz w:val="24"/>
        </w:rPr>
        <w:t>of</w:t>
      </w:r>
      <w:r>
        <w:rPr>
          <w:spacing w:val="37"/>
          <w:sz w:val="24"/>
        </w:rPr>
        <w:t xml:space="preserve"> </w:t>
      </w:r>
      <w:r>
        <w:rPr>
          <w:sz w:val="24"/>
        </w:rPr>
        <w:t>the</w:t>
      </w:r>
      <w:r>
        <w:rPr>
          <w:spacing w:val="37"/>
          <w:sz w:val="24"/>
        </w:rPr>
        <w:t xml:space="preserve"> </w:t>
      </w:r>
      <w:r>
        <w:rPr>
          <w:sz w:val="24"/>
        </w:rPr>
        <w:t>United</w:t>
      </w:r>
      <w:r>
        <w:rPr>
          <w:spacing w:val="37"/>
          <w:sz w:val="24"/>
        </w:rPr>
        <w:t xml:space="preserve"> </w:t>
      </w:r>
      <w:r>
        <w:rPr>
          <w:sz w:val="24"/>
        </w:rPr>
        <w:t>States.</w:t>
      </w:r>
      <w:r>
        <w:rPr>
          <w:spacing w:val="37"/>
          <w:sz w:val="24"/>
        </w:rPr>
        <w:t xml:space="preserve"> </w:t>
      </w:r>
      <w:r>
        <w:rPr>
          <w:sz w:val="24"/>
        </w:rPr>
        <w:t>The</w:t>
      </w:r>
      <w:r>
        <w:rPr>
          <w:spacing w:val="37"/>
          <w:sz w:val="24"/>
        </w:rPr>
        <w:t xml:space="preserve"> </w:t>
      </w:r>
      <w:r>
        <w:rPr>
          <w:sz w:val="24"/>
        </w:rPr>
        <w:t>Federal</w:t>
      </w:r>
      <w:r>
        <w:rPr>
          <w:spacing w:val="36"/>
          <w:sz w:val="24"/>
        </w:rPr>
        <w:t xml:space="preserve"> </w:t>
      </w:r>
      <w:r>
        <w:rPr>
          <w:sz w:val="24"/>
        </w:rPr>
        <w:t>Tort Claims</w:t>
      </w:r>
      <w:r>
        <w:rPr>
          <w:spacing w:val="40"/>
          <w:sz w:val="24"/>
        </w:rPr>
        <w:t xml:space="preserve"> </w:t>
      </w:r>
      <w:r>
        <w:rPr>
          <w:sz w:val="24"/>
        </w:rPr>
        <w:t>Act</w:t>
      </w:r>
      <w:r>
        <w:rPr>
          <w:spacing w:val="40"/>
          <w:sz w:val="24"/>
        </w:rPr>
        <w:t xml:space="preserve"> </w:t>
      </w:r>
      <w:r>
        <w:rPr>
          <w:sz w:val="24"/>
        </w:rPr>
        <w:t>(FTCA),</w:t>
      </w:r>
      <w:r>
        <w:rPr>
          <w:spacing w:val="40"/>
          <w:sz w:val="24"/>
        </w:rPr>
        <w:t xml:space="preserve"> </w:t>
      </w:r>
      <w:r>
        <w:rPr>
          <w:sz w:val="24"/>
        </w:rPr>
        <w:t>28</w:t>
      </w:r>
      <w:r>
        <w:rPr>
          <w:spacing w:val="40"/>
          <w:sz w:val="24"/>
        </w:rPr>
        <w:t xml:space="preserve"> </w:t>
      </w:r>
      <w:r>
        <w:rPr>
          <w:sz w:val="24"/>
        </w:rPr>
        <w:t>U.S.C.</w:t>
      </w:r>
      <w:r>
        <w:rPr>
          <w:spacing w:val="40"/>
          <w:sz w:val="24"/>
        </w:rPr>
        <w:t xml:space="preserve"> </w:t>
      </w:r>
      <w:r>
        <w:rPr>
          <w:sz w:val="24"/>
        </w:rPr>
        <w:t>§§1346(b),</w:t>
      </w:r>
      <w:r>
        <w:rPr>
          <w:spacing w:val="40"/>
          <w:sz w:val="24"/>
        </w:rPr>
        <w:t xml:space="preserve"> </w:t>
      </w:r>
      <w:r>
        <w:rPr>
          <w:sz w:val="24"/>
        </w:rPr>
        <w:t>2671-2680</w:t>
      </w:r>
      <w:r>
        <w:rPr>
          <w:spacing w:val="40"/>
          <w:sz w:val="24"/>
        </w:rPr>
        <w:t xml:space="preserve"> </w:t>
      </w:r>
      <w:r>
        <w:rPr>
          <w:sz w:val="24"/>
        </w:rPr>
        <w:t>provides</w:t>
      </w:r>
      <w:r>
        <w:rPr>
          <w:spacing w:val="40"/>
          <w:sz w:val="24"/>
        </w:rPr>
        <w:t xml:space="preserve"> </w:t>
      </w:r>
      <w:r>
        <w:rPr>
          <w:sz w:val="24"/>
        </w:rPr>
        <w:t>the</w:t>
      </w:r>
      <w:r>
        <w:rPr>
          <w:spacing w:val="40"/>
          <w:sz w:val="24"/>
        </w:rPr>
        <w:t xml:space="preserve"> </w:t>
      </w:r>
      <w:r>
        <w:rPr>
          <w:sz w:val="24"/>
        </w:rPr>
        <w:t>exclusive</w:t>
      </w:r>
      <w:r>
        <w:rPr>
          <w:spacing w:val="39"/>
          <w:sz w:val="24"/>
        </w:rPr>
        <w:t xml:space="preserve"> </w:t>
      </w:r>
      <w:r>
        <w:rPr>
          <w:sz w:val="24"/>
        </w:rPr>
        <w:t>monetary damages remedy for allegedly wrongful or negligent acts or omissions by federal employees</w:t>
      </w:r>
      <w:r>
        <w:rPr>
          <w:spacing w:val="80"/>
          <w:sz w:val="24"/>
        </w:rPr>
        <w:t xml:space="preserve"> </w:t>
      </w:r>
      <w:r>
        <w:rPr>
          <w:sz w:val="24"/>
        </w:rPr>
        <w:t>within the scope of their employment.</w:t>
      </w:r>
    </w:p>
    <w:p w14:paraId="2BD66C8E" w14:textId="77777777" w:rsidR="0020351A" w:rsidRDefault="0020351A" w:rsidP="0020351A">
      <w:pPr>
        <w:pStyle w:val="BodyText"/>
        <w:spacing w:before="42"/>
      </w:pPr>
    </w:p>
    <w:p w14:paraId="5C0F411A" w14:textId="77777777" w:rsidR="0020351A" w:rsidRDefault="0020351A" w:rsidP="0020351A">
      <w:pPr>
        <w:pStyle w:val="ListParagraph"/>
        <w:numPr>
          <w:ilvl w:val="0"/>
          <w:numId w:val="4"/>
        </w:numPr>
        <w:tabs>
          <w:tab w:val="left" w:pos="1799"/>
        </w:tabs>
        <w:spacing w:line="276" w:lineRule="auto"/>
        <w:ind w:right="1075"/>
        <w:jc w:val="both"/>
        <w:rPr>
          <w:sz w:val="24"/>
        </w:rPr>
      </w:pPr>
      <w:r>
        <w:rPr>
          <w:b/>
          <w:sz w:val="24"/>
        </w:rPr>
        <w:t>Indemnification:</w:t>
      </w:r>
      <w:r>
        <w:rPr>
          <w:b/>
          <w:spacing w:val="-11"/>
          <w:sz w:val="24"/>
        </w:rPr>
        <w:t xml:space="preserve"> </w:t>
      </w:r>
      <w:r>
        <w:rPr>
          <w:sz w:val="24"/>
        </w:rPr>
        <w:t>Owner</w:t>
      </w:r>
      <w:r>
        <w:rPr>
          <w:spacing w:val="-9"/>
          <w:sz w:val="24"/>
        </w:rPr>
        <w:t xml:space="preserve"> </w:t>
      </w:r>
      <w:r>
        <w:rPr>
          <w:sz w:val="24"/>
        </w:rPr>
        <w:t>agrees</w:t>
      </w:r>
      <w:r>
        <w:rPr>
          <w:spacing w:val="-10"/>
          <w:sz w:val="24"/>
        </w:rPr>
        <w:t xml:space="preserve"> </w:t>
      </w:r>
      <w:r>
        <w:rPr>
          <w:sz w:val="24"/>
        </w:rPr>
        <w:t>to</w:t>
      </w:r>
      <w:r>
        <w:rPr>
          <w:spacing w:val="-10"/>
          <w:sz w:val="24"/>
        </w:rPr>
        <w:t xml:space="preserve"> </w:t>
      </w:r>
      <w:r>
        <w:rPr>
          <w:sz w:val="24"/>
        </w:rPr>
        <w:t>indemnify</w:t>
      </w:r>
      <w:r>
        <w:rPr>
          <w:spacing w:val="-11"/>
          <w:sz w:val="24"/>
        </w:rPr>
        <w:t xml:space="preserve"> </w:t>
      </w:r>
      <w:r>
        <w:rPr>
          <w:sz w:val="24"/>
        </w:rPr>
        <w:t>and</w:t>
      </w:r>
      <w:r>
        <w:rPr>
          <w:spacing w:val="-8"/>
          <w:sz w:val="24"/>
        </w:rPr>
        <w:t xml:space="preserve"> </w:t>
      </w:r>
      <w:r>
        <w:rPr>
          <w:sz w:val="24"/>
        </w:rPr>
        <w:t>hold</w:t>
      </w:r>
      <w:r>
        <w:rPr>
          <w:spacing w:val="-11"/>
          <w:sz w:val="24"/>
        </w:rPr>
        <w:t xml:space="preserve"> </w:t>
      </w:r>
      <w:r>
        <w:rPr>
          <w:sz w:val="24"/>
        </w:rPr>
        <w:t>harmless</w:t>
      </w:r>
      <w:r>
        <w:rPr>
          <w:spacing w:val="-10"/>
          <w:sz w:val="24"/>
        </w:rPr>
        <w:t xml:space="preserve"> </w:t>
      </w:r>
      <w:r>
        <w:rPr>
          <w:sz w:val="24"/>
        </w:rPr>
        <w:t>the</w:t>
      </w:r>
      <w:r>
        <w:rPr>
          <w:spacing w:val="-12"/>
          <w:sz w:val="24"/>
        </w:rPr>
        <w:t xml:space="preserve"> </w:t>
      </w:r>
      <w:r>
        <w:rPr>
          <w:sz w:val="24"/>
        </w:rPr>
        <w:t>Government</w:t>
      </w:r>
      <w:r>
        <w:rPr>
          <w:spacing w:val="-10"/>
          <w:sz w:val="24"/>
        </w:rPr>
        <w:t xml:space="preserve"> </w:t>
      </w:r>
      <w:r>
        <w:rPr>
          <w:sz w:val="24"/>
        </w:rPr>
        <w:t>from</w:t>
      </w:r>
      <w:r>
        <w:rPr>
          <w:spacing w:val="-10"/>
          <w:sz w:val="24"/>
        </w:rPr>
        <w:t xml:space="preserve"> </w:t>
      </w:r>
      <w:r>
        <w:rPr>
          <w:sz w:val="24"/>
        </w:rPr>
        <w:t>any</w:t>
      </w:r>
      <w:r>
        <w:rPr>
          <w:spacing w:val="-11"/>
          <w:sz w:val="24"/>
        </w:rPr>
        <w:t xml:space="preserve"> </w:t>
      </w:r>
      <w:r>
        <w:rPr>
          <w:sz w:val="24"/>
        </w:rPr>
        <w:t>and</w:t>
      </w:r>
      <w:r>
        <w:rPr>
          <w:spacing w:val="-11"/>
          <w:sz w:val="24"/>
        </w:rPr>
        <w:t xml:space="preserve"> </w:t>
      </w:r>
      <w:r>
        <w:rPr>
          <w:sz w:val="24"/>
        </w:rPr>
        <w:t>all claims, damage, or losses arising out of the Household</w:t>
      </w:r>
      <w:r>
        <w:rPr>
          <w:spacing w:val="34"/>
          <w:sz w:val="24"/>
        </w:rPr>
        <w:t xml:space="preserve"> </w:t>
      </w:r>
      <w:r>
        <w:rPr>
          <w:sz w:val="24"/>
        </w:rPr>
        <w:t>Hazardous</w:t>
      </w:r>
      <w:r>
        <w:rPr>
          <w:spacing w:val="34"/>
          <w:sz w:val="24"/>
        </w:rPr>
        <w:t xml:space="preserve"> </w:t>
      </w:r>
      <w:r>
        <w:rPr>
          <w:sz w:val="24"/>
        </w:rPr>
        <w:t>Waste,</w:t>
      </w:r>
      <w:r>
        <w:rPr>
          <w:spacing w:val="34"/>
          <w:sz w:val="24"/>
        </w:rPr>
        <w:t xml:space="preserve"> </w:t>
      </w:r>
      <w:r>
        <w:rPr>
          <w:sz w:val="24"/>
        </w:rPr>
        <w:t>Disaster</w:t>
      </w:r>
      <w:r>
        <w:rPr>
          <w:spacing w:val="34"/>
          <w:sz w:val="24"/>
        </w:rPr>
        <w:t xml:space="preserve"> </w:t>
      </w:r>
      <w:r>
        <w:rPr>
          <w:sz w:val="24"/>
        </w:rPr>
        <w:t>Debris and</w:t>
      </w:r>
      <w:r>
        <w:rPr>
          <w:spacing w:val="40"/>
          <w:sz w:val="24"/>
        </w:rPr>
        <w:t xml:space="preserve"> </w:t>
      </w:r>
      <w:r>
        <w:rPr>
          <w:sz w:val="24"/>
        </w:rPr>
        <w:t>Hazard</w:t>
      </w:r>
      <w:r>
        <w:rPr>
          <w:spacing w:val="40"/>
          <w:sz w:val="24"/>
        </w:rPr>
        <w:t xml:space="preserve"> </w:t>
      </w:r>
      <w:r>
        <w:rPr>
          <w:sz w:val="24"/>
        </w:rPr>
        <w:t>Tree</w:t>
      </w:r>
      <w:r>
        <w:rPr>
          <w:spacing w:val="40"/>
          <w:sz w:val="24"/>
        </w:rPr>
        <w:t xml:space="preserve"> </w:t>
      </w:r>
      <w:r>
        <w:rPr>
          <w:sz w:val="24"/>
        </w:rPr>
        <w:t>Removal</w:t>
      </w:r>
      <w:r>
        <w:rPr>
          <w:spacing w:val="40"/>
          <w:sz w:val="24"/>
        </w:rPr>
        <w:t xml:space="preserve"> </w:t>
      </w:r>
      <w:r>
        <w:rPr>
          <w:sz w:val="24"/>
        </w:rPr>
        <w:t>on</w:t>
      </w:r>
      <w:r>
        <w:rPr>
          <w:spacing w:val="40"/>
          <w:sz w:val="24"/>
        </w:rPr>
        <w:t xml:space="preserve"> </w:t>
      </w:r>
      <w:r>
        <w:rPr>
          <w:sz w:val="24"/>
        </w:rPr>
        <w:t>Private</w:t>
      </w:r>
      <w:r>
        <w:rPr>
          <w:spacing w:val="40"/>
          <w:sz w:val="24"/>
        </w:rPr>
        <w:t xml:space="preserve"> </w:t>
      </w:r>
      <w:r>
        <w:rPr>
          <w:sz w:val="24"/>
        </w:rPr>
        <w:t>Property</w:t>
      </w:r>
      <w:r>
        <w:rPr>
          <w:spacing w:val="40"/>
          <w:sz w:val="24"/>
        </w:rPr>
        <w:t xml:space="preserve"> </w:t>
      </w:r>
      <w:r>
        <w:rPr>
          <w:sz w:val="24"/>
        </w:rPr>
        <w:t xml:space="preserve">Program activities carried out pursuant to this ROE. This indemnification is required by state and federal law, including but not limited to the Stafford Act, 42 U.S.C. § 5173. Please also see Section 12, </w:t>
      </w:r>
      <w:r>
        <w:rPr>
          <w:spacing w:val="-2"/>
          <w:sz w:val="24"/>
        </w:rPr>
        <w:t>below.</w:t>
      </w:r>
    </w:p>
    <w:p w14:paraId="50416127" w14:textId="77777777" w:rsidR="0020351A" w:rsidRDefault="0020351A" w:rsidP="0020351A">
      <w:pPr>
        <w:pStyle w:val="BodyText"/>
        <w:spacing w:before="40"/>
      </w:pPr>
    </w:p>
    <w:p w14:paraId="1CB663E8" w14:textId="77777777" w:rsidR="0020351A" w:rsidRDefault="0020351A" w:rsidP="0020351A">
      <w:pPr>
        <w:pStyle w:val="ListParagraph"/>
        <w:numPr>
          <w:ilvl w:val="0"/>
          <w:numId w:val="4"/>
        </w:numPr>
        <w:tabs>
          <w:tab w:val="left" w:pos="1799"/>
        </w:tabs>
        <w:spacing w:line="276" w:lineRule="auto"/>
        <w:ind w:right="1077"/>
        <w:jc w:val="both"/>
        <w:rPr>
          <w:sz w:val="24"/>
        </w:rPr>
      </w:pPr>
      <w:r>
        <w:rPr>
          <w:b/>
          <w:sz w:val="24"/>
        </w:rPr>
        <w:t>Foundations:</w:t>
      </w:r>
      <w:r>
        <w:rPr>
          <w:b/>
          <w:spacing w:val="-15"/>
          <w:sz w:val="24"/>
        </w:rPr>
        <w:t xml:space="preserve"> </w:t>
      </w:r>
      <w:r>
        <w:rPr>
          <w:sz w:val="24"/>
        </w:rPr>
        <w:t>In</w:t>
      </w:r>
      <w:r>
        <w:rPr>
          <w:spacing w:val="-15"/>
          <w:sz w:val="24"/>
        </w:rPr>
        <w:t xml:space="preserve"> </w:t>
      </w:r>
      <w:r>
        <w:rPr>
          <w:sz w:val="24"/>
        </w:rPr>
        <w:t>order</w:t>
      </w:r>
      <w:r>
        <w:rPr>
          <w:spacing w:val="-15"/>
          <w:sz w:val="24"/>
        </w:rPr>
        <w:t xml:space="preserve"> </w:t>
      </w:r>
      <w:r>
        <w:rPr>
          <w:sz w:val="24"/>
        </w:rPr>
        <w:t>to</w:t>
      </w:r>
      <w:r>
        <w:rPr>
          <w:spacing w:val="-12"/>
          <w:sz w:val="24"/>
        </w:rPr>
        <w:t xml:space="preserve"> </w:t>
      </w:r>
      <w:r>
        <w:rPr>
          <w:sz w:val="24"/>
        </w:rPr>
        <w:t>participate</w:t>
      </w:r>
      <w:r>
        <w:rPr>
          <w:spacing w:val="-15"/>
          <w:sz w:val="24"/>
        </w:rPr>
        <w:t xml:space="preserve"> </w:t>
      </w:r>
      <w:r>
        <w:rPr>
          <w:sz w:val="24"/>
        </w:rPr>
        <w:t>in</w:t>
      </w:r>
      <w:r>
        <w:rPr>
          <w:spacing w:val="-15"/>
          <w:sz w:val="24"/>
        </w:rPr>
        <w:t xml:space="preserve"> </w:t>
      </w:r>
      <w:r>
        <w:rPr>
          <w:sz w:val="24"/>
        </w:rPr>
        <w:t>this</w:t>
      </w:r>
      <w:r>
        <w:rPr>
          <w:spacing w:val="-14"/>
          <w:sz w:val="24"/>
        </w:rPr>
        <w:t xml:space="preserve"> </w:t>
      </w:r>
      <w:r>
        <w:rPr>
          <w:sz w:val="24"/>
        </w:rPr>
        <w:t>program,</w:t>
      </w:r>
      <w:r>
        <w:rPr>
          <w:spacing w:val="-15"/>
          <w:sz w:val="24"/>
        </w:rPr>
        <w:t xml:space="preserve"> </w:t>
      </w:r>
      <w:r>
        <w:rPr>
          <w:sz w:val="24"/>
        </w:rPr>
        <w:t>Owner</w:t>
      </w:r>
      <w:r>
        <w:rPr>
          <w:spacing w:val="-15"/>
          <w:sz w:val="24"/>
        </w:rPr>
        <w:t xml:space="preserve"> </w:t>
      </w:r>
      <w:r>
        <w:rPr>
          <w:sz w:val="24"/>
        </w:rPr>
        <w:t>must</w:t>
      </w:r>
      <w:r>
        <w:rPr>
          <w:spacing w:val="-14"/>
          <w:sz w:val="24"/>
        </w:rPr>
        <w:t xml:space="preserve"> </w:t>
      </w:r>
      <w:r>
        <w:rPr>
          <w:sz w:val="24"/>
        </w:rPr>
        <w:t>allow</w:t>
      </w:r>
      <w:r>
        <w:rPr>
          <w:spacing w:val="-15"/>
          <w:sz w:val="24"/>
        </w:rPr>
        <w:t xml:space="preserve"> </w:t>
      </w:r>
      <w:r>
        <w:rPr>
          <w:sz w:val="24"/>
        </w:rPr>
        <w:t>removal</w:t>
      </w:r>
      <w:r>
        <w:rPr>
          <w:spacing w:val="-15"/>
          <w:sz w:val="24"/>
        </w:rPr>
        <w:t xml:space="preserve"> </w:t>
      </w:r>
      <w:r>
        <w:rPr>
          <w:sz w:val="24"/>
        </w:rPr>
        <w:t>of</w:t>
      </w:r>
      <w:r>
        <w:rPr>
          <w:spacing w:val="-15"/>
          <w:sz w:val="24"/>
        </w:rPr>
        <w:t xml:space="preserve"> </w:t>
      </w:r>
      <w:r>
        <w:rPr>
          <w:sz w:val="24"/>
        </w:rPr>
        <w:t>all</w:t>
      </w:r>
      <w:r>
        <w:rPr>
          <w:spacing w:val="-14"/>
          <w:sz w:val="24"/>
        </w:rPr>
        <w:t xml:space="preserve"> </w:t>
      </w:r>
      <w:r>
        <w:rPr>
          <w:sz w:val="24"/>
        </w:rPr>
        <w:t>foundations from the subject Property. Such removal measures are at the sole discretion of the Government. Stem walls and retaining walls may be left on a case-by-case basis, as approved by the State. Owner</w:t>
      </w:r>
      <w:r>
        <w:rPr>
          <w:spacing w:val="-4"/>
          <w:sz w:val="24"/>
        </w:rPr>
        <w:t xml:space="preserve"> </w:t>
      </w:r>
      <w:r>
        <w:rPr>
          <w:sz w:val="24"/>
        </w:rPr>
        <w:t>acknowledges</w:t>
      </w:r>
      <w:r>
        <w:rPr>
          <w:spacing w:val="-3"/>
          <w:sz w:val="24"/>
        </w:rPr>
        <w:t xml:space="preserve"> </w:t>
      </w:r>
      <w:r>
        <w:rPr>
          <w:sz w:val="24"/>
        </w:rPr>
        <w:t>and</w:t>
      </w:r>
      <w:r>
        <w:rPr>
          <w:spacing w:val="-3"/>
          <w:sz w:val="24"/>
        </w:rPr>
        <w:t xml:space="preserve"> </w:t>
      </w:r>
      <w:r>
        <w:rPr>
          <w:sz w:val="24"/>
        </w:rPr>
        <w:t>understands</w:t>
      </w:r>
      <w:r>
        <w:rPr>
          <w:spacing w:val="-3"/>
          <w:sz w:val="24"/>
        </w:rPr>
        <w:t xml:space="preserve"> </w:t>
      </w:r>
      <w:r>
        <w:rPr>
          <w:sz w:val="24"/>
        </w:rPr>
        <w:t>that</w:t>
      </w:r>
      <w:r>
        <w:rPr>
          <w:spacing w:val="-3"/>
          <w:sz w:val="24"/>
        </w:rPr>
        <w:t xml:space="preserve"> </w:t>
      </w:r>
      <w:r>
        <w:rPr>
          <w:sz w:val="24"/>
        </w:rPr>
        <w:t>the</w:t>
      </w:r>
      <w:r>
        <w:rPr>
          <w:spacing w:val="-4"/>
          <w:sz w:val="24"/>
        </w:rPr>
        <w:t xml:space="preserve"> </w:t>
      </w:r>
      <w:r>
        <w:rPr>
          <w:sz w:val="24"/>
        </w:rPr>
        <w:t>removal</w:t>
      </w:r>
      <w:r>
        <w:rPr>
          <w:spacing w:val="-3"/>
          <w:sz w:val="24"/>
        </w:rPr>
        <w:t xml:space="preserve"> </w:t>
      </w:r>
      <w:r>
        <w:rPr>
          <w:sz w:val="24"/>
        </w:rPr>
        <w:t>of</w:t>
      </w:r>
      <w:r>
        <w:rPr>
          <w:spacing w:val="-4"/>
          <w:sz w:val="24"/>
        </w:rPr>
        <w:t xml:space="preserve"> </w:t>
      </w:r>
      <w:r>
        <w:rPr>
          <w:sz w:val="24"/>
        </w:rPr>
        <w:t>a</w:t>
      </w:r>
      <w:r>
        <w:rPr>
          <w:spacing w:val="-4"/>
          <w:sz w:val="24"/>
        </w:rPr>
        <w:t xml:space="preserve"> </w:t>
      </w:r>
      <w:r>
        <w:rPr>
          <w:sz w:val="24"/>
        </w:rPr>
        <w:t>foundation</w:t>
      </w:r>
      <w:r>
        <w:rPr>
          <w:spacing w:val="-3"/>
          <w:sz w:val="24"/>
        </w:rPr>
        <w:t xml:space="preserve"> </w:t>
      </w:r>
      <w:r>
        <w:rPr>
          <w:sz w:val="24"/>
        </w:rPr>
        <w:t>may</w:t>
      </w:r>
      <w:r>
        <w:rPr>
          <w:spacing w:val="-3"/>
          <w:sz w:val="24"/>
        </w:rPr>
        <w:t xml:space="preserve"> </w:t>
      </w:r>
      <w:r>
        <w:rPr>
          <w:sz w:val="24"/>
        </w:rPr>
        <w:t>leave</w:t>
      </w:r>
      <w:r>
        <w:rPr>
          <w:spacing w:val="-4"/>
          <w:sz w:val="24"/>
        </w:rPr>
        <w:t xml:space="preserve"> </w:t>
      </w:r>
      <w:r>
        <w:rPr>
          <w:sz w:val="24"/>
        </w:rPr>
        <w:t>a</w:t>
      </w:r>
      <w:r>
        <w:rPr>
          <w:spacing w:val="-4"/>
          <w:sz w:val="24"/>
        </w:rPr>
        <w:t xml:space="preserve"> </w:t>
      </w:r>
      <w:r>
        <w:rPr>
          <w:sz w:val="24"/>
        </w:rPr>
        <w:t>depression</w:t>
      </w:r>
      <w:r>
        <w:rPr>
          <w:spacing w:val="-3"/>
          <w:sz w:val="24"/>
        </w:rPr>
        <w:t xml:space="preserve"> </w:t>
      </w:r>
      <w:r>
        <w:rPr>
          <w:sz w:val="24"/>
        </w:rPr>
        <w:t>in the</w:t>
      </w:r>
      <w:r>
        <w:rPr>
          <w:spacing w:val="-4"/>
          <w:sz w:val="24"/>
        </w:rPr>
        <w:t xml:space="preserve"> </w:t>
      </w:r>
      <w:r>
        <w:rPr>
          <w:sz w:val="24"/>
        </w:rPr>
        <w:t>ground,</w:t>
      </w:r>
      <w:r>
        <w:rPr>
          <w:spacing w:val="-3"/>
          <w:sz w:val="24"/>
        </w:rPr>
        <w:t xml:space="preserve"> </w:t>
      </w:r>
      <w:r>
        <w:rPr>
          <w:sz w:val="24"/>
        </w:rPr>
        <w:t>and</w:t>
      </w:r>
      <w:r>
        <w:rPr>
          <w:spacing w:val="-3"/>
          <w:sz w:val="24"/>
        </w:rPr>
        <w:t xml:space="preserve"> </w:t>
      </w:r>
      <w:r>
        <w:rPr>
          <w:sz w:val="24"/>
        </w:rPr>
        <w:t>that</w:t>
      </w:r>
      <w:r>
        <w:rPr>
          <w:spacing w:val="-3"/>
          <w:sz w:val="24"/>
        </w:rPr>
        <w:t xml:space="preserve"> </w:t>
      </w:r>
      <w:r>
        <w:rPr>
          <w:sz w:val="24"/>
        </w:rPr>
        <w:t>it</w:t>
      </w:r>
      <w:r>
        <w:rPr>
          <w:spacing w:val="-3"/>
          <w:sz w:val="24"/>
        </w:rPr>
        <w:t xml:space="preserve"> </w:t>
      </w:r>
      <w:r>
        <w:rPr>
          <w:sz w:val="24"/>
        </w:rPr>
        <w:t>is</w:t>
      </w:r>
      <w:r>
        <w:rPr>
          <w:spacing w:val="-8"/>
          <w:sz w:val="24"/>
        </w:rPr>
        <w:t xml:space="preserve"> </w:t>
      </w:r>
      <w:r>
        <w:rPr>
          <w:sz w:val="24"/>
        </w:rPr>
        <w:t>Owner’s</w:t>
      </w:r>
      <w:r>
        <w:rPr>
          <w:spacing w:val="-3"/>
          <w:sz w:val="24"/>
        </w:rPr>
        <w:t xml:space="preserve"> </w:t>
      </w:r>
      <w:r>
        <w:rPr>
          <w:sz w:val="24"/>
        </w:rPr>
        <w:t>responsibility</w:t>
      </w:r>
      <w:r>
        <w:rPr>
          <w:spacing w:val="-3"/>
          <w:sz w:val="24"/>
        </w:rPr>
        <w:t xml:space="preserve"> </w:t>
      </w:r>
      <w:r>
        <w:rPr>
          <w:sz w:val="24"/>
        </w:rPr>
        <w:t>to</w:t>
      </w:r>
      <w:r>
        <w:rPr>
          <w:spacing w:val="-6"/>
          <w:sz w:val="24"/>
        </w:rPr>
        <w:t xml:space="preserve"> </w:t>
      </w:r>
      <w:r>
        <w:rPr>
          <w:sz w:val="24"/>
        </w:rPr>
        <w:t>fill</w:t>
      </w:r>
      <w:r>
        <w:rPr>
          <w:spacing w:val="-3"/>
          <w:sz w:val="24"/>
        </w:rPr>
        <w:t xml:space="preserve"> </w:t>
      </w:r>
      <w:r>
        <w:rPr>
          <w:sz w:val="24"/>
        </w:rPr>
        <w:t>any</w:t>
      </w:r>
      <w:r>
        <w:rPr>
          <w:spacing w:val="-3"/>
          <w:sz w:val="24"/>
        </w:rPr>
        <w:t xml:space="preserve"> </w:t>
      </w:r>
      <w:r>
        <w:rPr>
          <w:sz w:val="24"/>
        </w:rPr>
        <w:t>depression(s)</w:t>
      </w:r>
      <w:r>
        <w:rPr>
          <w:spacing w:val="-4"/>
          <w:sz w:val="24"/>
        </w:rPr>
        <w:t xml:space="preserve"> </w:t>
      </w:r>
      <w:r>
        <w:rPr>
          <w:sz w:val="24"/>
        </w:rPr>
        <w:t>following</w:t>
      </w:r>
      <w:r>
        <w:rPr>
          <w:spacing w:val="-3"/>
          <w:sz w:val="24"/>
        </w:rPr>
        <w:t xml:space="preserve"> </w:t>
      </w:r>
      <w:r>
        <w:rPr>
          <w:sz w:val="24"/>
        </w:rPr>
        <w:t>the</w:t>
      </w:r>
      <w:r>
        <w:rPr>
          <w:spacing w:val="-4"/>
          <w:sz w:val="24"/>
        </w:rPr>
        <w:t xml:space="preserve"> </w:t>
      </w:r>
      <w:r>
        <w:rPr>
          <w:sz w:val="24"/>
        </w:rPr>
        <w:t>removal</w:t>
      </w:r>
      <w:r>
        <w:rPr>
          <w:spacing w:val="-3"/>
          <w:sz w:val="24"/>
        </w:rPr>
        <w:t xml:space="preserve"> </w:t>
      </w:r>
      <w:r>
        <w:rPr>
          <w:sz w:val="24"/>
        </w:rPr>
        <w:t>of a foundation.</w:t>
      </w:r>
    </w:p>
    <w:p w14:paraId="1C2387EF" w14:textId="77777777" w:rsidR="0020351A" w:rsidRPr="0020351A" w:rsidRDefault="0020351A" w:rsidP="0020351A">
      <w:pPr>
        <w:pStyle w:val="ListParagraph"/>
        <w:rPr>
          <w:b/>
          <w:sz w:val="24"/>
        </w:rPr>
      </w:pPr>
    </w:p>
    <w:p w14:paraId="7FC60902" w14:textId="111C72C7" w:rsidR="00A4628A" w:rsidRDefault="0020351A" w:rsidP="00A4628A">
      <w:pPr>
        <w:pStyle w:val="ListParagraph"/>
        <w:numPr>
          <w:ilvl w:val="0"/>
          <w:numId w:val="4"/>
        </w:numPr>
        <w:tabs>
          <w:tab w:val="left" w:pos="1799"/>
        </w:tabs>
        <w:spacing w:line="276" w:lineRule="auto"/>
        <w:ind w:right="1077"/>
        <w:jc w:val="both"/>
        <w:rPr>
          <w:sz w:val="24"/>
        </w:rPr>
      </w:pPr>
      <w:r w:rsidRPr="0020351A">
        <w:rPr>
          <w:b/>
          <w:sz w:val="24"/>
        </w:rPr>
        <w:t>Markings</w:t>
      </w:r>
      <w:r w:rsidRPr="0020351A">
        <w:rPr>
          <w:b/>
          <w:spacing w:val="-8"/>
          <w:sz w:val="24"/>
        </w:rPr>
        <w:t xml:space="preserve"> </w:t>
      </w:r>
      <w:r w:rsidRPr="0020351A">
        <w:rPr>
          <w:b/>
          <w:sz w:val="24"/>
        </w:rPr>
        <w:t>of</w:t>
      </w:r>
      <w:r w:rsidRPr="0020351A">
        <w:rPr>
          <w:b/>
          <w:spacing w:val="-9"/>
          <w:sz w:val="24"/>
        </w:rPr>
        <w:t xml:space="preserve"> </w:t>
      </w:r>
      <w:r w:rsidRPr="0020351A">
        <w:rPr>
          <w:b/>
          <w:sz w:val="24"/>
        </w:rPr>
        <w:t>Infrastructure</w:t>
      </w:r>
      <w:r w:rsidRPr="0020351A">
        <w:rPr>
          <w:b/>
          <w:spacing w:val="-9"/>
          <w:sz w:val="24"/>
        </w:rPr>
        <w:t xml:space="preserve"> </w:t>
      </w:r>
      <w:r w:rsidRPr="0020351A">
        <w:rPr>
          <w:b/>
          <w:sz w:val="24"/>
        </w:rPr>
        <w:t>Facilities:</w:t>
      </w:r>
      <w:r w:rsidRPr="0020351A">
        <w:rPr>
          <w:b/>
          <w:spacing w:val="-9"/>
          <w:sz w:val="24"/>
        </w:rPr>
        <w:t xml:space="preserve"> </w:t>
      </w:r>
      <w:r w:rsidRPr="0020351A">
        <w:rPr>
          <w:sz w:val="24"/>
        </w:rPr>
        <w:t>Owner</w:t>
      </w:r>
      <w:r w:rsidRPr="0020351A">
        <w:rPr>
          <w:spacing w:val="-9"/>
          <w:sz w:val="24"/>
        </w:rPr>
        <w:t xml:space="preserve"> </w:t>
      </w:r>
      <w:r w:rsidRPr="0020351A">
        <w:rPr>
          <w:sz w:val="24"/>
        </w:rPr>
        <w:t>agrees</w:t>
      </w:r>
      <w:r w:rsidRPr="0020351A">
        <w:rPr>
          <w:spacing w:val="-8"/>
          <w:sz w:val="24"/>
        </w:rPr>
        <w:t xml:space="preserve"> </w:t>
      </w:r>
      <w:r w:rsidRPr="0020351A">
        <w:rPr>
          <w:sz w:val="24"/>
        </w:rPr>
        <w:t>to</w:t>
      </w:r>
      <w:r w:rsidRPr="0020351A">
        <w:rPr>
          <w:spacing w:val="-8"/>
          <w:sz w:val="24"/>
        </w:rPr>
        <w:t xml:space="preserve"> </w:t>
      </w:r>
      <w:r w:rsidRPr="0020351A">
        <w:rPr>
          <w:sz w:val="24"/>
        </w:rPr>
        <w:t>make</w:t>
      </w:r>
      <w:r w:rsidRPr="0020351A">
        <w:rPr>
          <w:spacing w:val="-9"/>
          <w:sz w:val="24"/>
        </w:rPr>
        <w:t xml:space="preserve"> </w:t>
      </w:r>
      <w:r w:rsidRPr="0020351A">
        <w:rPr>
          <w:sz w:val="24"/>
        </w:rPr>
        <w:t>their</w:t>
      </w:r>
      <w:r w:rsidRPr="0020351A">
        <w:rPr>
          <w:spacing w:val="-9"/>
          <w:sz w:val="24"/>
        </w:rPr>
        <w:t xml:space="preserve"> </w:t>
      </w:r>
      <w:r w:rsidRPr="0020351A">
        <w:rPr>
          <w:sz w:val="24"/>
        </w:rPr>
        <w:t>best</w:t>
      </w:r>
      <w:r w:rsidRPr="0020351A">
        <w:rPr>
          <w:spacing w:val="-8"/>
          <w:sz w:val="24"/>
        </w:rPr>
        <w:t xml:space="preserve"> </w:t>
      </w:r>
      <w:r w:rsidRPr="0020351A">
        <w:rPr>
          <w:sz w:val="24"/>
        </w:rPr>
        <w:t>efforts</w:t>
      </w:r>
      <w:r w:rsidRPr="0020351A">
        <w:rPr>
          <w:spacing w:val="-8"/>
          <w:sz w:val="24"/>
        </w:rPr>
        <w:t xml:space="preserve"> </w:t>
      </w:r>
      <w:r w:rsidRPr="0020351A">
        <w:rPr>
          <w:sz w:val="24"/>
        </w:rPr>
        <w:t>to</w:t>
      </w:r>
      <w:r w:rsidRPr="0020351A">
        <w:rPr>
          <w:spacing w:val="-8"/>
          <w:sz w:val="24"/>
        </w:rPr>
        <w:t xml:space="preserve"> </w:t>
      </w:r>
      <w:r w:rsidRPr="0020351A">
        <w:rPr>
          <w:sz w:val="24"/>
        </w:rPr>
        <w:t>mark</w:t>
      </w:r>
      <w:r w:rsidRPr="0020351A">
        <w:rPr>
          <w:spacing w:val="-8"/>
          <w:sz w:val="24"/>
        </w:rPr>
        <w:t xml:space="preserve"> </w:t>
      </w:r>
      <w:r w:rsidRPr="0020351A">
        <w:rPr>
          <w:sz w:val="24"/>
        </w:rPr>
        <w:t>subgrade utility lines (sewer, water, electricity, gas, cable, etc.), and to mark the location of septic tanks, leach fields, water wells, hand dug wells/cisterns, or other subgrade structures. Owner should carefully</w:t>
      </w:r>
      <w:r w:rsidRPr="0020351A">
        <w:rPr>
          <w:spacing w:val="-11"/>
          <w:sz w:val="24"/>
        </w:rPr>
        <w:t xml:space="preserve"> </w:t>
      </w:r>
      <w:r w:rsidRPr="0020351A">
        <w:rPr>
          <w:sz w:val="24"/>
        </w:rPr>
        <w:t>complete</w:t>
      </w:r>
      <w:r w:rsidRPr="0020351A">
        <w:rPr>
          <w:spacing w:val="-12"/>
          <w:sz w:val="24"/>
        </w:rPr>
        <w:t xml:space="preserve"> </w:t>
      </w:r>
      <w:r w:rsidRPr="0020351A">
        <w:rPr>
          <w:sz w:val="24"/>
        </w:rPr>
        <w:t>the</w:t>
      </w:r>
      <w:r w:rsidRPr="0020351A">
        <w:rPr>
          <w:spacing w:val="-12"/>
          <w:sz w:val="24"/>
        </w:rPr>
        <w:t xml:space="preserve"> </w:t>
      </w:r>
      <w:r w:rsidRPr="0020351A">
        <w:rPr>
          <w:sz w:val="24"/>
        </w:rPr>
        <w:t>attached</w:t>
      </w:r>
      <w:r w:rsidRPr="0020351A">
        <w:rPr>
          <w:spacing w:val="-11"/>
          <w:sz w:val="24"/>
        </w:rPr>
        <w:t xml:space="preserve"> </w:t>
      </w:r>
      <w:r w:rsidRPr="0020351A">
        <w:rPr>
          <w:i/>
          <w:sz w:val="24"/>
        </w:rPr>
        <w:t>Property</w:t>
      </w:r>
      <w:r w:rsidRPr="0020351A">
        <w:rPr>
          <w:i/>
          <w:spacing w:val="-9"/>
          <w:sz w:val="24"/>
        </w:rPr>
        <w:t xml:space="preserve"> </w:t>
      </w:r>
      <w:r w:rsidRPr="0020351A">
        <w:rPr>
          <w:i/>
          <w:sz w:val="24"/>
        </w:rPr>
        <w:t>Information</w:t>
      </w:r>
      <w:r w:rsidRPr="0020351A">
        <w:rPr>
          <w:i/>
          <w:spacing w:val="-11"/>
          <w:sz w:val="24"/>
        </w:rPr>
        <w:t xml:space="preserve"> </w:t>
      </w:r>
      <w:r w:rsidRPr="0020351A">
        <w:rPr>
          <w:i/>
          <w:sz w:val="24"/>
        </w:rPr>
        <w:t>Form</w:t>
      </w:r>
      <w:r w:rsidRPr="0020351A">
        <w:rPr>
          <w:i/>
          <w:spacing w:val="-11"/>
          <w:sz w:val="24"/>
        </w:rPr>
        <w:t xml:space="preserve"> </w:t>
      </w:r>
      <w:r w:rsidRPr="0020351A">
        <w:rPr>
          <w:b/>
          <w:sz w:val="24"/>
        </w:rPr>
        <w:t>and</w:t>
      </w:r>
      <w:r w:rsidRPr="0020351A">
        <w:rPr>
          <w:b/>
          <w:spacing w:val="-10"/>
          <w:sz w:val="24"/>
        </w:rPr>
        <w:t xml:space="preserve"> </w:t>
      </w:r>
      <w:r w:rsidRPr="0020351A">
        <w:rPr>
          <w:b/>
          <w:sz w:val="24"/>
        </w:rPr>
        <w:t>append</w:t>
      </w:r>
      <w:r w:rsidRPr="0020351A">
        <w:rPr>
          <w:b/>
          <w:spacing w:val="-10"/>
          <w:sz w:val="24"/>
        </w:rPr>
        <w:t xml:space="preserve"> </w:t>
      </w:r>
      <w:r w:rsidRPr="0020351A">
        <w:rPr>
          <w:b/>
          <w:sz w:val="24"/>
        </w:rPr>
        <w:t>any</w:t>
      </w:r>
      <w:r w:rsidRPr="0020351A">
        <w:rPr>
          <w:b/>
          <w:spacing w:val="-11"/>
          <w:sz w:val="24"/>
        </w:rPr>
        <w:t xml:space="preserve"> </w:t>
      </w:r>
      <w:r w:rsidRPr="0020351A">
        <w:rPr>
          <w:b/>
          <w:sz w:val="24"/>
        </w:rPr>
        <w:t>maps,</w:t>
      </w:r>
      <w:r w:rsidRPr="0020351A">
        <w:rPr>
          <w:b/>
          <w:spacing w:val="-13"/>
          <w:sz w:val="24"/>
        </w:rPr>
        <w:t xml:space="preserve"> </w:t>
      </w:r>
      <w:r w:rsidRPr="0020351A">
        <w:rPr>
          <w:b/>
          <w:sz w:val="24"/>
        </w:rPr>
        <w:t>diagrams,</w:t>
      </w:r>
      <w:r w:rsidRPr="0020351A">
        <w:rPr>
          <w:b/>
          <w:spacing w:val="-11"/>
          <w:sz w:val="24"/>
        </w:rPr>
        <w:t xml:space="preserve"> </w:t>
      </w:r>
      <w:r w:rsidRPr="0020351A">
        <w:rPr>
          <w:b/>
          <w:sz w:val="24"/>
        </w:rPr>
        <w:t xml:space="preserve">or legible notes </w:t>
      </w:r>
      <w:r w:rsidRPr="0020351A">
        <w:rPr>
          <w:sz w:val="24"/>
        </w:rPr>
        <w:t>that may be useful to the Government’s contractor in locating subgrade structures and instructing the crews which items the Owner may want to remain on the Property following the</w:t>
      </w:r>
      <w:r w:rsidRPr="0020351A">
        <w:rPr>
          <w:spacing w:val="-9"/>
          <w:sz w:val="24"/>
        </w:rPr>
        <w:t xml:space="preserve"> </w:t>
      </w:r>
      <w:proofErr w:type="gramStart"/>
      <w:r w:rsidRPr="0020351A">
        <w:rPr>
          <w:sz w:val="24"/>
        </w:rPr>
        <w:t>Full</w:t>
      </w:r>
      <w:r w:rsidRPr="0020351A">
        <w:rPr>
          <w:spacing w:val="-8"/>
          <w:sz w:val="24"/>
        </w:rPr>
        <w:t xml:space="preserve"> </w:t>
      </w:r>
      <w:r w:rsidRPr="0020351A">
        <w:rPr>
          <w:sz w:val="24"/>
        </w:rPr>
        <w:t>Service</w:t>
      </w:r>
      <w:proofErr w:type="gramEnd"/>
      <w:r w:rsidRPr="0020351A">
        <w:rPr>
          <w:spacing w:val="-9"/>
          <w:sz w:val="24"/>
        </w:rPr>
        <w:t xml:space="preserve"> </w:t>
      </w:r>
      <w:r w:rsidRPr="0020351A">
        <w:rPr>
          <w:sz w:val="24"/>
        </w:rPr>
        <w:t>Removal</w:t>
      </w:r>
      <w:r w:rsidRPr="0020351A">
        <w:rPr>
          <w:spacing w:val="-8"/>
          <w:sz w:val="24"/>
        </w:rPr>
        <w:t xml:space="preserve"> </w:t>
      </w:r>
      <w:r w:rsidRPr="0020351A">
        <w:rPr>
          <w:sz w:val="24"/>
        </w:rPr>
        <w:t>Program.</w:t>
      </w:r>
      <w:r w:rsidRPr="0020351A">
        <w:rPr>
          <w:spacing w:val="-8"/>
          <w:sz w:val="24"/>
        </w:rPr>
        <w:t xml:space="preserve"> </w:t>
      </w:r>
      <w:r w:rsidRPr="0020351A">
        <w:rPr>
          <w:sz w:val="24"/>
        </w:rPr>
        <w:t>The</w:t>
      </w:r>
      <w:r w:rsidRPr="0020351A">
        <w:rPr>
          <w:spacing w:val="-9"/>
          <w:sz w:val="24"/>
        </w:rPr>
        <w:t xml:space="preserve"> </w:t>
      </w:r>
      <w:r w:rsidRPr="0020351A">
        <w:rPr>
          <w:sz w:val="24"/>
        </w:rPr>
        <w:t>Government</w:t>
      </w:r>
      <w:r w:rsidRPr="0020351A">
        <w:rPr>
          <w:spacing w:val="-8"/>
          <w:sz w:val="24"/>
        </w:rPr>
        <w:t xml:space="preserve"> </w:t>
      </w:r>
      <w:r w:rsidRPr="0020351A">
        <w:rPr>
          <w:sz w:val="24"/>
        </w:rPr>
        <w:t>will</w:t>
      </w:r>
      <w:r w:rsidRPr="0020351A">
        <w:rPr>
          <w:spacing w:val="-10"/>
          <w:sz w:val="24"/>
        </w:rPr>
        <w:t xml:space="preserve"> </w:t>
      </w:r>
      <w:r w:rsidRPr="0020351A">
        <w:rPr>
          <w:sz w:val="24"/>
        </w:rPr>
        <w:t>endeavor</w:t>
      </w:r>
      <w:r w:rsidRPr="0020351A">
        <w:rPr>
          <w:spacing w:val="-9"/>
          <w:sz w:val="24"/>
        </w:rPr>
        <w:t xml:space="preserve"> </w:t>
      </w:r>
      <w:r w:rsidRPr="0020351A">
        <w:rPr>
          <w:sz w:val="24"/>
        </w:rPr>
        <w:t>to</w:t>
      </w:r>
      <w:r w:rsidRPr="0020351A">
        <w:rPr>
          <w:spacing w:val="-8"/>
          <w:sz w:val="24"/>
        </w:rPr>
        <w:t xml:space="preserve"> </w:t>
      </w:r>
      <w:r w:rsidRPr="0020351A">
        <w:rPr>
          <w:sz w:val="24"/>
        </w:rPr>
        <w:t>avoid</w:t>
      </w:r>
      <w:r w:rsidRPr="0020351A">
        <w:rPr>
          <w:spacing w:val="-11"/>
          <w:sz w:val="24"/>
        </w:rPr>
        <w:t xml:space="preserve"> </w:t>
      </w:r>
      <w:r w:rsidRPr="0020351A">
        <w:rPr>
          <w:sz w:val="24"/>
        </w:rPr>
        <w:t>all</w:t>
      </w:r>
      <w:r w:rsidRPr="0020351A">
        <w:rPr>
          <w:spacing w:val="-8"/>
          <w:sz w:val="24"/>
        </w:rPr>
        <w:t xml:space="preserve"> </w:t>
      </w:r>
      <w:r w:rsidRPr="0020351A">
        <w:rPr>
          <w:sz w:val="24"/>
        </w:rPr>
        <w:t>marked</w:t>
      </w:r>
      <w:r w:rsidRPr="0020351A">
        <w:rPr>
          <w:spacing w:val="-8"/>
          <w:sz w:val="24"/>
        </w:rPr>
        <w:t xml:space="preserve"> </w:t>
      </w:r>
      <w:r w:rsidRPr="0020351A">
        <w:rPr>
          <w:sz w:val="24"/>
        </w:rPr>
        <w:t>structures; however,</w:t>
      </w:r>
      <w:r w:rsidRPr="0020351A">
        <w:rPr>
          <w:spacing w:val="-10"/>
          <w:sz w:val="24"/>
        </w:rPr>
        <w:t xml:space="preserve"> </w:t>
      </w:r>
      <w:r w:rsidRPr="0020351A">
        <w:rPr>
          <w:b/>
          <w:sz w:val="24"/>
        </w:rPr>
        <w:t>Owner</w:t>
      </w:r>
      <w:r w:rsidRPr="0020351A">
        <w:rPr>
          <w:b/>
          <w:spacing w:val="-13"/>
          <w:sz w:val="24"/>
        </w:rPr>
        <w:t xml:space="preserve"> </w:t>
      </w:r>
      <w:r w:rsidRPr="0020351A">
        <w:rPr>
          <w:b/>
          <w:sz w:val="24"/>
        </w:rPr>
        <w:t>acknowledges</w:t>
      </w:r>
      <w:r w:rsidRPr="0020351A">
        <w:rPr>
          <w:b/>
          <w:spacing w:val="-12"/>
          <w:sz w:val="24"/>
        </w:rPr>
        <w:t xml:space="preserve"> </w:t>
      </w:r>
      <w:r w:rsidRPr="0020351A">
        <w:rPr>
          <w:b/>
          <w:sz w:val="24"/>
        </w:rPr>
        <w:t>pursuant</w:t>
      </w:r>
      <w:r w:rsidRPr="0020351A">
        <w:rPr>
          <w:b/>
          <w:spacing w:val="-13"/>
          <w:sz w:val="24"/>
        </w:rPr>
        <w:t xml:space="preserve"> </w:t>
      </w:r>
      <w:r w:rsidRPr="0020351A">
        <w:rPr>
          <w:b/>
          <w:sz w:val="24"/>
        </w:rPr>
        <w:t>to</w:t>
      </w:r>
      <w:r w:rsidRPr="0020351A">
        <w:rPr>
          <w:b/>
          <w:spacing w:val="-12"/>
          <w:sz w:val="24"/>
        </w:rPr>
        <w:t xml:space="preserve"> </w:t>
      </w:r>
      <w:r w:rsidRPr="0020351A">
        <w:rPr>
          <w:b/>
          <w:sz w:val="24"/>
        </w:rPr>
        <w:t>Section</w:t>
      </w:r>
      <w:r w:rsidRPr="0020351A">
        <w:rPr>
          <w:b/>
          <w:spacing w:val="-11"/>
          <w:sz w:val="24"/>
        </w:rPr>
        <w:t xml:space="preserve"> </w:t>
      </w:r>
      <w:r w:rsidRPr="0020351A">
        <w:rPr>
          <w:b/>
          <w:sz w:val="24"/>
        </w:rPr>
        <w:t>7,</w:t>
      </w:r>
      <w:r w:rsidRPr="0020351A">
        <w:rPr>
          <w:b/>
          <w:spacing w:val="-13"/>
          <w:sz w:val="24"/>
        </w:rPr>
        <w:t xml:space="preserve"> </w:t>
      </w:r>
      <w:r w:rsidRPr="0020351A">
        <w:rPr>
          <w:b/>
          <w:sz w:val="24"/>
        </w:rPr>
        <w:t>that</w:t>
      </w:r>
      <w:r w:rsidRPr="0020351A">
        <w:rPr>
          <w:b/>
          <w:spacing w:val="-13"/>
          <w:sz w:val="24"/>
        </w:rPr>
        <w:t xml:space="preserve"> </w:t>
      </w:r>
      <w:r w:rsidRPr="0020351A">
        <w:rPr>
          <w:b/>
          <w:sz w:val="24"/>
        </w:rPr>
        <w:t>they</w:t>
      </w:r>
      <w:r w:rsidRPr="0020351A">
        <w:rPr>
          <w:b/>
          <w:spacing w:val="-10"/>
          <w:sz w:val="24"/>
        </w:rPr>
        <w:t xml:space="preserve"> </w:t>
      </w:r>
      <w:r w:rsidRPr="0020351A">
        <w:rPr>
          <w:b/>
          <w:sz w:val="24"/>
        </w:rPr>
        <w:t>release</w:t>
      </w:r>
      <w:r w:rsidRPr="0020351A">
        <w:rPr>
          <w:b/>
          <w:spacing w:val="-11"/>
          <w:sz w:val="24"/>
        </w:rPr>
        <w:t xml:space="preserve"> </w:t>
      </w:r>
      <w:r w:rsidRPr="0020351A">
        <w:rPr>
          <w:b/>
          <w:sz w:val="24"/>
        </w:rPr>
        <w:t>the</w:t>
      </w:r>
      <w:r w:rsidRPr="0020351A">
        <w:rPr>
          <w:b/>
          <w:spacing w:val="-13"/>
          <w:sz w:val="24"/>
        </w:rPr>
        <w:t xml:space="preserve"> </w:t>
      </w:r>
      <w:r w:rsidRPr="0020351A">
        <w:rPr>
          <w:b/>
          <w:sz w:val="24"/>
        </w:rPr>
        <w:t>Government</w:t>
      </w:r>
      <w:r w:rsidRPr="0020351A">
        <w:rPr>
          <w:b/>
          <w:spacing w:val="-13"/>
          <w:sz w:val="24"/>
        </w:rPr>
        <w:t xml:space="preserve"> </w:t>
      </w:r>
      <w:r w:rsidRPr="0020351A">
        <w:rPr>
          <w:b/>
          <w:sz w:val="24"/>
        </w:rPr>
        <w:t xml:space="preserve">from any liability for damages to marked or unmarked structures. </w:t>
      </w:r>
      <w:r w:rsidRPr="0020351A">
        <w:rPr>
          <w:sz w:val="24"/>
        </w:rPr>
        <w:t>Owner further acknowledges pursuant</w:t>
      </w:r>
      <w:r w:rsidRPr="0020351A">
        <w:rPr>
          <w:spacing w:val="-15"/>
          <w:sz w:val="24"/>
        </w:rPr>
        <w:t xml:space="preserve"> </w:t>
      </w:r>
      <w:r w:rsidRPr="0020351A">
        <w:rPr>
          <w:sz w:val="24"/>
        </w:rPr>
        <w:t>to</w:t>
      </w:r>
      <w:r w:rsidRPr="0020351A">
        <w:rPr>
          <w:spacing w:val="-15"/>
          <w:sz w:val="24"/>
        </w:rPr>
        <w:t xml:space="preserve"> </w:t>
      </w:r>
      <w:r w:rsidRPr="0020351A">
        <w:rPr>
          <w:sz w:val="24"/>
        </w:rPr>
        <w:t>Section</w:t>
      </w:r>
      <w:r w:rsidRPr="0020351A">
        <w:rPr>
          <w:spacing w:val="-15"/>
          <w:sz w:val="24"/>
        </w:rPr>
        <w:t xml:space="preserve"> </w:t>
      </w:r>
      <w:r w:rsidRPr="0020351A">
        <w:rPr>
          <w:sz w:val="24"/>
        </w:rPr>
        <w:t>8</w:t>
      </w:r>
      <w:r w:rsidRPr="0020351A">
        <w:rPr>
          <w:spacing w:val="-15"/>
          <w:sz w:val="24"/>
        </w:rPr>
        <w:t xml:space="preserve"> </w:t>
      </w:r>
      <w:r w:rsidRPr="0020351A">
        <w:rPr>
          <w:sz w:val="24"/>
        </w:rPr>
        <w:t>that</w:t>
      </w:r>
      <w:r w:rsidRPr="0020351A">
        <w:rPr>
          <w:spacing w:val="-15"/>
          <w:sz w:val="24"/>
        </w:rPr>
        <w:t xml:space="preserve"> </w:t>
      </w:r>
      <w:r w:rsidRPr="0020351A">
        <w:rPr>
          <w:sz w:val="24"/>
        </w:rPr>
        <w:t>they</w:t>
      </w:r>
      <w:r w:rsidRPr="0020351A">
        <w:rPr>
          <w:spacing w:val="-15"/>
          <w:sz w:val="24"/>
        </w:rPr>
        <w:t xml:space="preserve"> </w:t>
      </w:r>
      <w:r w:rsidRPr="0020351A">
        <w:rPr>
          <w:sz w:val="24"/>
        </w:rPr>
        <w:t>indemnify,</w:t>
      </w:r>
      <w:r w:rsidRPr="0020351A">
        <w:rPr>
          <w:spacing w:val="-15"/>
          <w:sz w:val="24"/>
        </w:rPr>
        <w:t xml:space="preserve"> </w:t>
      </w:r>
      <w:r w:rsidRPr="0020351A">
        <w:rPr>
          <w:sz w:val="24"/>
        </w:rPr>
        <w:t>hold</w:t>
      </w:r>
      <w:r w:rsidRPr="0020351A">
        <w:rPr>
          <w:spacing w:val="-15"/>
          <w:sz w:val="24"/>
        </w:rPr>
        <w:t xml:space="preserve"> </w:t>
      </w:r>
      <w:r w:rsidRPr="0020351A">
        <w:rPr>
          <w:sz w:val="24"/>
        </w:rPr>
        <w:t>and</w:t>
      </w:r>
      <w:r w:rsidRPr="0020351A">
        <w:rPr>
          <w:spacing w:val="-15"/>
          <w:sz w:val="24"/>
        </w:rPr>
        <w:t xml:space="preserve"> </w:t>
      </w:r>
      <w:r w:rsidRPr="0020351A">
        <w:rPr>
          <w:sz w:val="24"/>
        </w:rPr>
        <w:t>save</w:t>
      </w:r>
      <w:r w:rsidRPr="0020351A">
        <w:rPr>
          <w:spacing w:val="-15"/>
          <w:sz w:val="24"/>
        </w:rPr>
        <w:t xml:space="preserve"> </w:t>
      </w:r>
      <w:r w:rsidRPr="0020351A">
        <w:rPr>
          <w:sz w:val="24"/>
        </w:rPr>
        <w:t>harmless</w:t>
      </w:r>
      <w:r w:rsidRPr="0020351A">
        <w:rPr>
          <w:spacing w:val="-15"/>
          <w:sz w:val="24"/>
        </w:rPr>
        <w:t xml:space="preserve"> </w:t>
      </w:r>
      <w:r w:rsidRPr="0020351A">
        <w:rPr>
          <w:sz w:val="24"/>
        </w:rPr>
        <w:t>the</w:t>
      </w:r>
      <w:r w:rsidRPr="0020351A">
        <w:rPr>
          <w:spacing w:val="-15"/>
          <w:sz w:val="24"/>
        </w:rPr>
        <w:t xml:space="preserve"> </w:t>
      </w:r>
      <w:r w:rsidRPr="0020351A">
        <w:rPr>
          <w:sz w:val="24"/>
        </w:rPr>
        <w:t>Government</w:t>
      </w:r>
      <w:r w:rsidRPr="0020351A">
        <w:rPr>
          <w:spacing w:val="-15"/>
          <w:sz w:val="24"/>
        </w:rPr>
        <w:t xml:space="preserve"> </w:t>
      </w:r>
      <w:r w:rsidRPr="0020351A">
        <w:rPr>
          <w:sz w:val="24"/>
        </w:rPr>
        <w:t>from</w:t>
      </w:r>
      <w:r w:rsidRPr="0020351A">
        <w:rPr>
          <w:spacing w:val="-15"/>
          <w:sz w:val="24"/>
        </w:rPr>
        <w:t xml:space="preserve"> </w:t>
      </w:r>
      <w:r w:rsidRPr="0020351A">
        <w:rPr>
          <w:sz w:val="24"/>
        </w:rPr>
        <w:t>any</w:t>
      </w:r>
      <w:r w:rsidRPr="0020351A">
        <w:rPr>
          <w:spacing w:val="-15"/>
          <w:sz w:val="24"/>
        </w:rPr>
        <w:t xml:space="preserve"> </w:t>
      </w:r>
      <w:r w:rsidRPr="0020351A">
        <w:rPr>
          <w:sz w:val="24"/>
        </w:rPr>
        <w:t>claims or losses due to any damages to marked or unmarked structures. Nothing</w:t>
      </w:r>
      <w:r w:rsidRPr="0020351A">
        <w:rPr>
          <w:spacing w:val="22"/>
          <w:sz w:val="24"/>
        </w:rPr>
        <w:t xml:space="preserve"> </w:t>
      </w:r>
      <w:r w:rsidRPr="0020351A">
        <w:rPr>
          <w:sz w:val="24"/>
        </w:rPr>
        <w:t>in</w:t>
      </w:r>
      <w:r w:rsidRPr="0020351A">
        <w:rPr>
          <w:spacing w:val="22"/>
          <w:sz w:val="24"/>
        </w:rPr>
        <w:t xml:space="preserve"> </w:t>
      </w:r>
      <w:r w:rsidRPr="0020351A">
        <w:rPr>
          <w:sz w:val="24"/>
        </w:rPr>
        <w:t>this</w:t>
      </w:r>
      <w:r w:rsidRPr="0020351A">
        <w:rPr>
          <w:spacing w:val="23"/>
          <w:sz w:val="24"/>
        </w:rPr>
        <w:t xml:space="preserve"> </w:t>
      </w:r>
      <w:r w:rsidRPr="0020351A">
        <w:rPr>
          <w:sz w:val="24"/>
        </w:rPr>
        <w:t>Agreement</w:t>
      </w:r>
      <w:r w:rsidRPr="0020351A">
        <w:rPr>
          <w:spacing w:val="22"/>
          <w:sz w:val="24"/>
        </w:rPr>
        <w:t xml:space="preserve"> </w:t>
      </w:r>
      <w:r w:rsidRPr="0020351A">
        <w:rPr>
          <w:sz w:val="24"/>
        </w:rPr>
        <w:t>shall</w:t>
      </w:r>
      <w:r w:rsidRPr="0020351A">
        <w:rPr>
          <w:spacing w:val="23"/>
          <w:sz w:val="24"/>
        </w:rPr>
        <w:t xml:space="preserve"> </w:t>
      </w:r>
      <w:r w:rsidRPr="0020351A">
        <w:rPr>
          <w:sz w:val="24"/>
        </w:rPr>
        <w:t>be construed</w:t>
      </w:r>
      <w:r w:rsidRPr="0020351A">
        <w:rPr>
          <w:spacing w:val="37"/>
          <w:sz w:val="24"/>
        </w:rPr>
        <w:t xml:space="preserve"> </w:t>
      </w:r>
      <w:r w:rsidRPr="0020351A">
        <w:rPr>
          <w:sz w:val="24"/>
        </w:rPr>
        <w:t>as</w:t>
      </w:r>
      <w:r w:rsidRPr="0020351A">
        <w:rPr>
          <w:spacing w:val="37"/>
          <w:sz w:val="24"/>
        </w:rPr>
        <w:t xml:space="preserve"> </w:t>
      </w:r>
      <w:r w:rsidRPr="0020351A">
        <w:rPr>
          <w:sz w:val="24"/>
        </w:rPr>
        <w:t>a</w:t>
      </w:r>
      <w:r w:rsidRPr="0020351A">
        <w:rPr>
          <w:spacing w:val="37"/>
          <w:sz w:val="24"/>
        </w:rPr>
        <w:t xml:space="preserve"> </w:t>
      </w:r>
      <w:r w:rsidRPr="0020351A">
        <w:rPr>
          <w:sz w:val="24"/>
        </w:rPr>
        <w:t>waiver</w:t>
      </w:r>
      <w:r w:rsidRPr="0020351A">
        <w:rPr>
          <w:spacing w:val="37"/>
          <w:sz w:val="24"/>
        </w:rPr>
        <w:t xml:space="preserve"> </w:t>
      </w:r>
      <w:r w:rsidRPr="0020351A">
        <w:rPr>
          <w:sz w:val="24"/>
        </w:rPr>
        <w:t>of</w:t>
      </w:r>
      <w:r w:rsidRPr="0020351A">
        <w:rPr>
          <w:spacing w:val="37"/>
          <w:sz w:val="24"/>
        </w:rPr>
        <w:t xml:space="preserve"> </w:t>
      </w:r>
      <w:r w:rsidRPr="0020351A">
        <w:rPr>
          <w:sz w:val="24"/>
        </w:rPr>
        <w:t>any</w:t>
      </w:r>
      <w:r w:rsidRPr="0020351A">
        <w:rPr>
          <w:spacing w:val="37"/>
          <w:sz w:val="24"/>
        </w:rPr>
        <w:t xml:space="preserve"> </w:t>
      </w:r>
      <w:r w:rsidRPr="0020351A">
        <w:rPr>
          <w:sz w:val="24"/>
        </w:rPr>
        <w:t>sovereign</w:t>
      </w:r>
      <w:r w:rsidRPr="0020351A">
        <w:rPr>
          <w:spacing w:val="37"/>
          <w:sz w:val="24"/>
        </w:rPr>
        <w:t xml:space="preserve"> </w:t>
      </w:r>
      <w:r w:rsidRPr="0020351A">
        <w:rPr>
          <w:sz w:val="24"/>
        </w:rPr>
        <w:t>immunity</w:t>
      </w:r>
      <w:r w:rsidRPr="0020351A">
        <w:rPr>
          <w:spacing w:val="36"/>
          <w:sz w:val="24"/>
        </w:rPr>
        <w:t xml:space="preserve"> </w:t>
      </w:r>
      <w:r w:rsidRPr="0020351A">
        <w:rPr>
          <w:sz w:val="24"/>
        </w:rPr>
        <w:t>of</w:t>
      </w:r>
      <w:r w:rsidRPr="0020351A">
        <w:rPr>
          <w:spacing w:val="37"/>
          <w:sz w:val="24"/>
        </w:rPr>
        <w:t xml:space="preserve"> </w:t>
      </w:r>
      <w:r w:rsidRPr="0020351A">
        <w:rPr>
          <w:sz w:val="24"/>
        </w:rPr>
        <w:t>the</w:t>
      </w:r>
      <w:r w:rsidRPr="0020351A">
        <w:rPr>
          <w:spacing w:val="37"/>
          <w:sz w:val="24"/>
        </w:rPr>
        <w:t xml:space="preserve"> </w:t>
      </w:r>
      <w:r w:rsidRPr="0020351A">
        <w:rPr>
          <w:sz w:val="24"/>
        </w:rPr>
        <w:t>United</w:t>
      </w:r>
      <w:r w:rsidRPr="0020351A">
        <w:rPr>
          <w:spacing w:val="37"/>
          <w:sz w:val="24"/>
        </w:rPr>
        <w:t xml:space="preserve"> </w:t>
      </w:r>
      <w:r w:rsidRPr="0020351A">
        <w:rPr>
          <w:sz w:val="24"/>
        </w:rPr>
        <w:t>States.</w:t>
      </w:r>
      <w:r w:rsidRPr="0020351A">
        <w:rPr>
          <w:spacing w:val="37"/>
          <w:sz w:val="24"/>
        </w:rPr>
        <w:t xml:space="preserve"> </w:t>
      </w:r>
      <w:r w:rsidRPr="0020351A">
        <w:rPr>
          <w:sz w:val="24"/>
        </w:rPr>
        <w:t>The</w:t>
      </w:r>
      <w:r w:rsidRPr="0020351A">
        <w:rPr>
          <w:spacing w:val="37"/>
          <w:sz w:val="24"/>
        </w:rPr>
        <w:t xml:space="preserve"> </w:t>
      </w:r>
      <w:r w:rsidRPr="0020351A">
        <w:rPr>
          <w:sz w:val="24"/>
        </w:rPr>
        <w:t>Federal</w:t>
      </w:r>
      <w:r w:rsidRPr="0020351A">
        <w:rPr>
          <w:spacing w:val="36"/>
          <w:sz w:val="24"/>
        </w:rPr>
        <w:t xml:space="preserve"> </w:t>
      </w:r>
      <w:r w:rsidRPr="0020351A">
        <w:rPr>
          <w:sz w:val="24"/>
        </w:rPr>
        <w:t>Tort Claims</w:t>
      </w:r>
      <w:r w:rsidRPr="0020351A">
        <w:rPr>
          <w:spacing w:val="40"/>
          <w:sz w:val="24"/>
        </w:rPr>
        <w:t xml:space="preserve"> </w:t>
      </w:r>
      <w:r w:rsidRPr="0020351A">
        <w:rPr>
          <w:sz w:val="24"/>
        </w:rPr>
        <w:t>Act</w:t>
      </w:r>
      <w:r w:rsidRPr="0020351A">
        <w:rPr>
          <w:spacing w:val="40"/>
          <w:sz w:val="24"/>
        </w:rPr>
        <w:t xml:space="preserve"> </w:t>
      </w:r>
      <w:r w:rsidRPr="0020351A">
        <w:rPr>
          <w:sz w:val="24"/>
        </w:rPr>
        <w:t>(FTCA),</w:t>
      </w:r>
      <w:r w:rsidRPr="0020351A">
        <w:rPr>
          <w:spacing w:val="40"/>
          <w:sz w:val="24"/>
        </w:rPr>
        <w:t xml:space="preserve"> </w:t>
      </w:r>
      <w:r w:rsidRPr="0020351A">
        <w:rPr>
          <w:sz w:val="24"/>
        </w:rPr>
        <w:t>28</w:t>
      </w:r>
      <w:r w:rsidRPr="0020351A">
        <w:rPr>
          <w:spacing w:val="40"/>
          <w:sz w:val="24"/>
        </w:rPr>
        <w:t xml:space="preserve"> </w:t>
      </w:r>
      <w:r w:rsidRPr="0020351A">
        <w:rPr>
          <w:sz w:val="24"/>
        </w:rPr>
        <w:t>U.S.C.</w:t>
      </w:r>
      <w:r w:rsidRPr="0020351A">
        <w:rPr>
          <w:spacing w:val="40"/>
          <w:sz w:val="24"/>
        </w:rPr>
        <w:t xml:space="preserve"> </w:t>
      </w:r>
      <w:r w:rsidRPr="0020351A">
        <w:rPr>
          <w:sz w:val="24"/>
        </w:rPr>
        <w:t>§§1346(b),</w:t>
      </w:r>
      <w:r w:rsidRPr="0020351A">
        <w:rPr>
          <w:spacing w:val="40"/>
          <w:sz w:val="24"/>
        </w:rPr>
        <w:t xml:space="preserve"> </w:t>
      </w:r>
      <w:r w:rsidRPr="0020351A">
        <w:rPr>
          <w:sz w:val="24"/>
        </w:rPr>
        <w:t>2671-2680</w:t>
      </w:r>
      <w:r w:rsidRPr="0020351A">
        <w:rPr>
          <w:spacing w:val="40"/>
          <w:sz w:val="24"/>
        </w:rPr>
        <w:t xml:space="preserve"> </w:t>
      </w:r>
      <w:r w:rsidRPr="0020351A">
        <w:rPr>
          <w:sz w:val="24"/>
        </w:rPr>
        <w:t>provides</w:t>
      </w:r>
      <w:r w:rsidRPr="0020351A">
        <w:rPr>
          <w:spacing w:val="40"/>
          <w:sz w:val="24"/>
        </w:rPr>
        <w:t xml:space="preserve"> </w:t>
      </w:r>
      <w:r w:rsidRPr="0020351A">
        <w:rPr>
          <w:sz w:val="24"/>
        </w:rPr>
        <w:t>the</w:t>
      </w:r>
      <w:r w:rsidRPr="0020351A">
        <w:rPr>
          <w:spacing w:val="40"/>
          <w:sz w:val="24"/>
        </w:rPr>
        <w:t xml:space="preserve"> </w:t>
      </w:r>
      <w:r w:rsidRPr="0020351A">
        <w:rPr>
          <w:sz w:val="24"/>
        </w:rPr>
        <w:t>exclusive</w:t>
      </w:r>
      <w:r w:rsidRPr="0020351A">
        <w:rPr>
          <w:spacing w:val="39"/>
          <w:sz w:val="24"/>
        </w:rPr>
        <w:t xml:space="preserve"> </w:t>
      </w:r>
      <w:r w:rsidRPr="0020351A">
        <w:rPr>
          <w:sz w:val="24"/>
        </w:rPr>
        <w:t>monetary damages remedy for allegedly wrongful or negligent acts or omissions by federal employees</w:t>
      </w:r>
      <w:r w:rsidRPr="0020351A">
        <w:rPr>
          <w:spacing w:val="80"/>
          <w:sz w:val="24"/>
        </w:rPr>
        <w:t xml:space="preserve"> </w:t>
      </w:r>
      <w:r w:rsidRPr="0020351A">
        <w:rPr>
          <w:sz w:val="24"/>
        </w:rPr>
        <w:t>within the scope of their employment</w:t>
      </w:r>
      <w:r w:rsidR="00A4628A">
        <w:rPr>
          <w:sz w:val="24"/>
        </w:rPr>
        <w:t xml:space="preserve">.  </w:t>
      </w:r>
    </w:p>
    <w:p w14:paraId="0283C5FC" w14:textId="77777777" w:rsidR="0051641E" w:rsidRDefault="0051641E" w:rsidP="0051641E">
      <w:pPr>
        <w:pStyle w:val="ListParagraph"/>
        <w:tabs>
          <w:tab w:val="left" w:pos="1799"/>
        </w:tabs>
        <w:spacing w:line="276" w:lineRule="auto"/>
        <w:ind w:right="1077" w:firstLine="0"/>
        <w:rPr>
          <w:sz w:val="24"/>
        </w:rPr>
      </w:pPr>
    </w:p>
    <w:p w14:paraId="4BD0613B" w14:textId="77777777" w:rsidR="00A4628A" w:rsidRDefault="00A4628A" w:rsidP="00EB6D70">
      <w:pPr>
        <w:pStyle w:val="ListParagraph"/>
        <w:numPr>
          <w:ilvl w:val="0"/>
          <w:numId w:val="4"/>
        </w:numPr>
        <w:tabs>
          <w:tab w:val="left" w:pos="1799"/>
        </w:tabs>
        <w:spacing w:before="79" w:line="276" w:lineRule="auto"/>
        <w:ind w:right="1074"/>
        <w:jc w:val="both"/>
        <w:rPr>
          <w:sz w:val="24"/>
        </w:rPr>
      </w:pPr>
      <w:r w:rsidRPr="00A4628A">
        <w:rPr>
          <w:b/>
          <w:sz w:val="24"/>
        </w:rPr>
        <w:t xml:space="preserve">Driveway, Roadway and Other Incidental Damage: </w:t>
      </w:r>
      <w:r w:rsidRPr="00A4628A">
        <w:rPr>
          <w:sz w:val="24"/>
        </w:rPr>
        <w:t xml:space="preserve">Multi-ton excavators must perform much of the demolition, consolidation and loading of fire debris into trucks for removal to appropriate </w:t>
      </w:r>
      <w:r w:rsidRPr="00A4628A">
        <w:rPr>
          <w:sz w:val="24"/>
        </w:rPr>
        <w:lastRenderedPageBreak/>
        <w:t xml:space="preserve">recycling and disposal and end use sites. The scale and weight of this equipment, and the weight of loaded trucks hauling debris out of fire-damaged neighborhoods, often exceeds the design capacity of residential driveways, sidewalks, and roadways. Crews will take reasonable precautions to mitigate against damage. However, Owner acknowledges cracking and damage to asphalt and concrete pavement is a common and unavoidable </w:t>
      </w:r>
      <w:proofErr w:type="gramStart"/>
      <w:r w:rsidRPr="00A4628A">
        <w:rPr>
          <w:sz w:val="24"/>
        </w:rPr>
        <w:t>consequence, and</w:t>
      </w:r>
      <w:proofErr w:type="gramEnd"/>
      <w:r w:rsidRPr="00A4628A">
        <w:rPr>
          <w:sz w:val="24"/>
        </w:rPr>
        <w:t xml:space="preserve"> is therefore considered incidental to the</w:t>
      </w:r>
      <w:r w:rsidRPr="00A4628A">
        <w:rPr>
          <w:spacing w:val="-1"/>
          <w:sz w:val="24"/>
        </w:rPr>
        <w:t xml:space="preserve"> </w:t>
      </w:r>
      <w:r w:rsidRPr="00A4628A">
        <w:rPr>
          <w:sz w:val="24"/>
        </w:rPr>
        <w:t>Full Service Removal Program. By signing this</w:t>
      </w:r>
      <w:r w:rsidRPr="00A4628A">
        <w:rPr>
          <w:spacing w:val="-1"/>
          <w:sz w:val="24"/>
        </w:rPr>
        <w:t xml:space="preserve"> </w:t>
      </w:r>
      <w:r w:rsidRPr="00A4628A">
        <w:rPr>
          <w:sz w:val="24"/>
        </w:rPr>
        <w:t>ROE and opting into the</w:t>
      </w:r>
      <w:r w:rsidRPr="00A4628A">
        <w:rPr>
          <w:spacing w:val="-9"/>
          <w:sz w:val="24"/>
        </w:rPr>
        <w:t xml:space="preserve"> </w:t>
      </w:r>
      <w:r w:rsidRPr="00A4628A">
        <w:rPr>
          <w:sz w:val="24"/>
        </w:rPr>
        <w:t>Government</w:t>
      </w:r>
      <w:r w:rsidRPr="00A4628A">
        <w:rPr>
          <w:spacing w:val="-8"/>
          <w:sz w:val="24"/>
        </w:rPr>
        <w:t xml:space="preserve"> </w:t>
      </w:r>
      <w:proofErr w:type="gramStart"/>
      <w:r w:rsidRPr="00A4628A">
        <w:rPr>
          <w:sz w:val="24"/>
        </w:rPr>
        <w:t>Full</w:t>
      </w:r>
      <w:r w:rsidRPr="00A4628A">
        <w:rPr>
          <w:spacing w:val="-8"/>
          <w:sz w:val="24"/>
        </w:rPr>
        <w:t xml:space="preserve"> </w:t>
      </w:r>
      <w:r w:rsidRPr="00A4628A">
        <w:rPr>
          <w:sz w:val="24"/>
        </w:rPr>
        <w:t>Service</w:t>
      </w:r>
      <w:proofErr w:type="gramEnd"/>
      <w:r w:rsidRPr="00A4628A">
        <w:rPr>
          <w:spacing w:val="-9"/>
          <w:sz w:val="24"/>
        </w:rPr>
        <w:t xml:space="preserve"> </w:t>
      </w:r>
      <w:r w:rsidRPr="00A4628A">
        <w:rPr>
          <w:sz w:val="24"/>
        </w:rPr>
        <w:t>Removal</w:t>
      </w:r>
      <w:r w:rsidRPr="00A4628A">
        <w:rPr>
          <w:spacing w:val="-8"/>
          <w:sz w:val="24"/>
        </w:rPr>
        <w:t xml:space="preserve"> </w:t>
      </w:r>
      <w:r w:rsidRPr="00A4628A">
        <w:rPr>
          <w:sz w:val="24"/>
        </w:rPr>
        <w:t>Program</w:t>
      </w:r>
      <w:r w:rsidRPr="00A4628A">
        <w:rPr>
          <w:spacing w:val="-8"/>
          <w:sz w:val="24"/>
        </w:rPr>
        <w:t xml:space="preserve"> </w:t>
      </w:r>
      <w:r w:rsidRPr="00A4628A">
        <w:rPr>
          <w:sz w:val="24"/>
        </w:rPr>
        <w:t>at</w:t>
      </w:r>
      <w:r w:rsidRPr="00A4628A">
        <w:rPr>
          <w:spacing w:val="-8"/>
          <w:sz w:val="24"/>
        </w:rPr>
        <w:t xml:space="preserve"> </w:t>
      </w:r>
      <w:r w:rsidRPr="00A4628A">
        <w:rPr>
          <w:sz w:val="24"/>
        </w:rPr>
        <w:t>this</w:t>
      </w:r>
      <w:r w:rsidRPr="00A4628A">
        <w:rPr>
          <w:spacing w:val="-11"/>
          <w:sz w:val="24"/>
        </w:rPr>
        <w:t xml:space="preserve"> </w:t>
      </w:r>
      <w:r w:rsidRPr="00A4628A">
        <w:rPr>
          <w:sz w:val="24"/>
        </w:rPr>
        <w:t>Property,</w:t>
      </w:r>
      <w:r w:rsidRPr="00A4628A">
        <w:rPr>
          <w:spacing w:val="-9"/>
          <w:sz w:val="24"/>
        </w:rPr>
        <w:t xml:space="preserve"> </w:t>
      </w:r>
      <w:r w:rsidRPr="00A4628A">
        <w:rPr>
          <w:sz w:val="24"/>
        </w:rPr>
        <w:t>the</w:t>
      </w:r>
      <w:r w:rsidRPr="00A4628A">
        <w:rPr>
          <w:spacing w:val="-9"/>
          <w:sz w:val="24"/>
        </w:rPr>
        <w:t xml:space="preserve"> </w:t>
      </w:r>
      <w:r w:rsidRPr="00A4628A">
        <w:rPr>
          <w:sz w:val="24"/>
        </w:rPr>
        <w:t>Owner</w:t>
      </w:r>
      <w:r w:rsidRPr="00A4628A">
        <w:rPr>
          <w:spacing w:val="-9"/>
          <w:sz w:val="24"/>
        </w:rPr>
        <w:t xml:space="preserve"> </w:t>
      </w:r>
      <w:r w:rsidRPr="00A4628A">
        <w:rPr>
          <w:sz w:val="24"/>
        </w:rPr>
        <w:t>acknowledges</w:t>
      </w:r>
      <w:r w:rsidRPr="00A4628A">
        <w:rPr>
          <w:spacing w:val="-8"/>
          <w:sz w:val="24"/>
        </w:rPr>
        <w:t xml:space="preserve"> </w:t>
      </w:r>
      <w:r w:rsidRPr="00A4628A">
        <w:rPr>
          <w:sz w:val="24"/>
        </w:rPr>
        <w:t>the</w:t>
      </w:r>
      <w:r w:rsidRPr="00A4628A">
        <w:rPr>
          <w:spacing w:val="-9"/>
          <w:sz w:val="24"/>
        </w:rPr>
        <w:t xml:space="preserve"> </w:t>
      </w:r>
      <w:r w:rsidRPr="00A4628A">
        <w:rPr>
          <w:sz w:val="24"/>
        </w:rPr>
        <w:t>risk of such incidental damage as well as their responsibility for the cost of any repairs to private property</w:t>
      </w:r>
      <w:r w:rsidRPr="00A4628A">
        <w:rPr>
          <w:spacing w:val="-4"/>
          <w:sz w:val="24"/>
        </w:rPr>
        <w:t xml:space="preserve"> </w:t>
      </w:r>
      <w:r w:rsidRPr="00A4628A">
        <w:rPr>
          <w:sz w:val="24"/>
        </w:rPr>
        <w:t>or</w:t>
      </w:r>
      <w:r w:rsidRPr="00A4628A">
        <w:rPr>
          <w:spacing w:val="-5"/>
          <w:sz w:val="24"/>
        </w:rPr>
        <w:t xml:space="preserve"> </w:t>
      </w:r>
      <w:r w:rsidRPr="00A4628A">
        <w:rPr>
          <w:sz w:val="24"/>
        </w:rPr>
        <w:t>jointly-owned</w:t>
      </w:r>
      <w:r w:rsidRPr="00A4628A">
        <w:rPr>
          <w:spacing w:val="-4"/>
          <w:sz w:val="24"/>
        </w:rPr>
        <w:t xml:space="preserve"> </w:t>
      </w:r>
      <w:r w:rsidRPr="00A4628A">
        <w:rPr>
          <w:sz w:val="24"/>
        </w:rPr>
        <w:t>private</w:t>
      </w:r>
      <w:r w:rsidRPr="00A4628A">
        <w:rPr>
          <w:spacing w:val="-6"/>
          <w:sz w:val="24"/>
        </w:rPr>
        <w:t xml:space="preserve"> </w:t>
      </w:r>
      <w:r w:rsidRPr="00A4628A">
        <w:rPr>
          <w:sz w:val="24"/>
        </w:rPr>
        <w:t>roadways</w:t>
      </w:r>
      <w:r w:rsidRPr="00A4628A">
        <w:rPr>
          <w:spacing w:val="-4"/>
          <w:sz w:val="24"/>
        </w:rPr>
        <w:t xml:space="preserve"> </w:t>
      </w:r>
      <w:r w:rsidRPr="00A4628A">
        <w:rPr>
          <w:sz w:val="24"/>
        </w:rPr>
        <w:t>that</w:t>
      </w:r>
      <w:r w:rsidRPr="00A4628A">
        <w:rPr>
          <w:spacing w:val="-4"/>
          <w:sz w:val="24"/>
        </w:rPr>
        <w:t xml:space="preserve"> </w:t>
      </w:r>
      <w:r w:rsidRPr="00A4628A">
        <w:rPr>
          <w:sz w:val="24"/>
        </w:rPr>
        <w:t>may</w:t>
      </w:r>
      <w:r w:rsidRPr="00A4628A">
        <w:rPr>
          <w:spacing w:val="-4"/>
          <w:sz w:val="24"/>
        </w:rPr>
        <w:t xml:space="preserve"> </w:t>
      </w:r>
      <w:r w:rsidRPr="00A4628A">
        <w:rPr>
          <w:sz w:val="24"/>
        </w:rPr>
        <w:t>be</w:t>
      </w:r>
      <w:r w:rsidRPr="00A4628A">
        <w:rPr>
          <w:spacing w:val="-5"/>
          <w:sz w:val="24"/>
        </w:rPr>
        <w:t xml:space="preserve"> </w:t>
      </w:r>
      <w:r w:rsidRPr="00A4628A">
        <w:rPr>
          <w:sz w:val="24"/>
        </w:rPr>
        <w:t>caused</w:t>
      </w:r>
      <w:r w:rsidRPr="00A4628A">
        <w:rPr>
          <w:spacing w:val="-5"/>
          <w:sz w:val="24"/>
        </w:rPr>
        <w:t xml:space="preserve"> </w:t>
      </w:r>
      <w:r w:rsidRPr="00A4628A">
        <w:rPr>
          <w:sz w:val="24"/>
        </w:rPr>
        <w:t>by</w:t>
      </w:r>
      <w:r w:rsidRPr="00A4628A">
        <w:rPr>
          <w:spacing w:val="-5"/>
          <w:sz w:val="24"/>
        </w:rPr>
        <w:t xml:space="preserve"> </w:t>
      </w:r>
      <w:r w:rsidRPr="00A4628A">
        <w:rPr>
          <w:sz w:val="24"/>
        </w:rPr>
        <w:t>Government contractors</w:t>
      </w:r>
      <w:r w:rsidRPr="00A4628A">
        <w:rPr>
          <w:spacing w:val="-4"/>
          <w:sz w:val="24"/>
        </w:rPr>
        <w:t xml:space="preserve"> </w:t>
      </w:r>
      <w:r w:rsidRPr="00A4628A">
        <w:rPr>
          <w:sz w:val="24"/>
        </w:rPr>
        <w:t>in</w:t>
      </w:r>
      <w:r w:rsidRPr="00A4628A">
        <w:rPr>
          <w:spacing w:val="-4"/>
          <w:sz w:val="24"/>
        </w:rPr>
        <w:t xml:space="preserve"> </w:t>
      </w:r>
      <w:r w:rsidRPr="00A4628A">
        <w:rPr>
          <w:sz w:val="24"/>
        </w:rPr>
        <w:t xml:space="preserve">the performance of Full Service Removal Program operations. Owner acknowledges pursuant to Section 8, they indemnify, hold and save harmless the Government from any repair claims described above, or any other incidental and unavoidable damage occurring as a result of routine operations associated with the </w:t>
      </w:r>
      <w:proofErr w:type="gramStart"/>
      <w:r w:rsidRPr="00A4628A">
        <w:rPr>
          <w:sz w:val="24"/>
        </w:rPr>
        <w:t>Full Service</w:t>
      </w:r>
      <w:proofErr w:type="gramEnd"/>
      <w:r w:rsidRPr="00A4628A">
        <w:rPr>
          <w:sz w:val="24"/>
        </w:rPr>
        <w:t xml:space="preserve"> Removal Program.</w:t>
      </w:r>
    </w:p>
    <w:p w14:paraId="6B5022F6" w14:textId="77777777" w:rsidR="00A4628A" w:rsidRPr="00A4628A" w:rsidRDefault="00A4628A" w:rsidP="00A4628A">
      <w:pPr>
        <w:pStyle w:val="ListParagraph"/>
        <w:tabs>
          <w:tab w:val="left" w:pos="1799"/>
        </w:tabs>
        <w:spacing w:before="79" w:line="276" w:lineRule="auto"/>
        <w:ind w:right="1074" w:firstLine="0"/>
        <w:rPr>
          <w:sz w:val="24"/>
        </w:rPr>
      </w:pPr>
    </w:p>
    <w:p w14:paraId="786D237F" w14:textId="4DA2F843" w:rsidR="00A4628A" w:rsidRPr="0051641E" w:rsidRDefault="00A4628A" w:rsidP="0051641E">
      <w:pPr>
        <w:pStyle w:val="ListParagraph"/>
        <w:numPr>
          <w:ilvl w:val="0"/>
          <w:numId w:val="4"/>
        </w:numPr>
        <w:tabs>
          <w:tab w:val="left" w:pos="1799"/>
        </w:tabs>
        <w:spacing w:line="276" w:lineRule="auto"/>
        <w:ind w:right="1077"/>
        <w:jc w:val="both"/>
        <w:rPr>
          <w:sz w:val="24"/>
        </w:rPr>
      </w:pPr>
      <w:r w:rsidRPr="00A4628A">
        <w:rPr>
          <w:b/>
          <w:sz w:val="24"/>
        </w:rPr>
        <w:t xml:space="preserve">Damage to Improved Property: </w:t>
      </w:r>
      <w:r w:rsidRPr="00A4628A">
        <w:rPr>
          <w:sz w:val="24"/>
        </w:rPr>
        <w:t>Wildfire-generated debris and ash removal crews will attempt to</w:t>
      </w:r>
      <w:r w:rsidRPr="00A4628A">
        <w:rPr>
          <w:spacing w:val="-2"/>
          <w:sz w:val="24"/>
        </w:rPr>
        <w:t xml:space="preserve"> </w:t>
      </w:r>
      <w:r w:rsidRPr="00A4628A">
        <w:rPr>
          <w:sz w:val="24"/>
        </w:rPr>
        <w:t>minimize</w:t>
      </w:r>
      <w:r w:rsidRPr="00A4628A">
        <w:rPr>
          <w:spacing w:val="-3"/>
          <w:sz w:val="24"/>
        </w:rPr>
        <w:t xml:space="preserve"> </w:t>
      </w:r>
      <w:r w:rsidRPr="00A4628A">
        <w:rPr>
          <w:sz w:val="24"/>
        </w:rPr>
        <w:t>impacts</w:t>
      </w:r>
      <w:r w:rsidRPr="00A4628A">
        <w:rPr>
          <w:spacing w:val="-2"/>
          <w:sz w:val="24"/>
        </w:rPr>
        <w:t xml:space="preserve"> </w:t>
      </w:r>
      <w:r w:rsidRPr="00A4628A">
        <w:rPr>
          <w:sz w:val="24"/>
        </w:rPr>
        <w:t>to</w:t>
      </w:r>
      <w:r w:rsidRPr="00A4628A">
        <w:rPr>
          <w:spacing w:val="-5"/>
          <w:sz w:val="24"/>
        </w:rPr>
        <w:t xml:space="preserve"> </w:t>
      </w:r>
      <w:r w:rsidRPr="00A4628A">
        <w:rPr>
          <w:sz w:val="24"/>
        </w:rPr>
        <w:t>improved</w:t>
      </w:r>
      <w:r w:rsidRPr="00A4628A">
        <w:rPr>
          <w:spacing w:val="-2"/>
          <w:sz w:val="24"/>
        </w:rPr>
        <w:t xml:space="preserve"> </w:t>
      </w:r>
      <w:r w:rsidRPr="00A4628A">
        <w:rPr>
          <w:sz w:val="24"/>
        </w:rPr>
        <w:t>property</w:t>
      </w:r>
      <w:r w:rsidRPr="00A4628A">
        <w:rPr>
          <w:spacing w:val="-2"/>
          <w:sz w:val="24"/>
        </w:rPr>
        <w:t xml:space="preserve"> </w:t>
      </w:r>
      <w:r w:rsidRPr="00A4628A">
        <w:rPr>
          <w:sz w:val="24"/>
        </w:rPr>
        <w:t>that</w:t>
      </w:r>
      <w:r w:rsidRPr="00A4628A">
        <w:rPr>
          <w:spacing w:val="-2"/>
          <w:sz w:val="24"/>
        </w:rPr>
        <w:t xml:space="preserve"> </w:t>
      </w:r>
      <w:r w:rsidRPr="00A4628A">
        <w:rPr>
          <w:sz w:val="24"/>
        </w:rPr>
        <w:t>was</w:t>
      </w:r>
      <w:r w:rsidRPr="00A4628A">
        <w:rPr>
          <w:spacing w:val="-2"/>
          <w:sz w:val="24"/>
        </w:rPr>
        <w:t xml:space="preserve"> </w:t>
      </w:r>
      <w:r w:rsidRPr="00A4628A">
        <w:rPr>
          <w:sz w:val="24"/>
        </w:rPr>
        <w:t>not</w:t>
      </w:r>
      <w:r w:rsidRPr="00A4628A">
        <w:rPr>
          <w:spacing w:val="-2"/>
          <w:sz w:val="24"/>
        </w:rPr>
        <w:t xml:space="preserve"> </w:t>
      </w:r>
      <w:r w:rsidRPr="00A4628A">
        <w:rPr>
          <w:sz w:val="24"/>
        </w:rPr>
        <w:t>damaged</w:t>
      </w:r>
      <w:r w:rsidRPr="00A4628A">
        <w:rPr>
          <w:spacing w:val="-2"/>
          <w:sz w:val="24"/>
        </w:rPr>
        <w:t xml:space="preserve"> </w:t>
      </w:r>
      <w:r w:rsidRPr="00A4628A">
        <w:rPr>
          <w:sz w:val="24"/>
        </w:rPr>
        <w:t>by</w:t>
      </w:r>
      <w:r w:rsidRPr="00A4628A">
        <w:rPr>
          <w:spacing w:val="-2"/>
          <w:sz w:val="24"/>
        </w:rPr>
        <w:t xml:space="preserve"> </w:t>
      </w:r>
      <w:r w:rsidRPr="00A4628A">
        <w:rPr>
          <w:sz w:val="24"/>
        </w:rPr>
        <w:t>the</w:t>
      </w:r>
      <w:r w:rsidRPr="00A4628A">
        <w:rPr>
          <w:spacing w:val="-4"/>
          <w:sz w:val="24"/>
        </w:rPr>
        <w:t xml:space="preserve"> </w:t>
      </w:r>
      <w:r w:rsidRPr="00A4628A">
        <w:rPr>
          <w:sz w:val="24"/>
        </w:rPr>
        <w:t>fire.</w:t>
      </w:r>
      <w:r w:rsidRPr="00A4628A">
        <w:rPr>
          <w:spacing w:val="-3"/>
          <w:sz w:val="24"/>
        </w:rPr>
        <w:t xml:space="preserve"> </w:t>
      </w:r>
      <w:r w:rsidRPr="00A4628A">
        <w:rPr>
          <w:sz w:val="24"/>
        </w:rPr>
        <w:t>Owner</w:t>
      </w:r>
      <w:r w:rsidRPr="00A4628A">
        <w:rPr>
          <w:spacing w:val="-3"/>
          <w:sz w:val="24"/>
        </w:rPr>
        <w:t xml:space="preserve"> </w:t>
      </w:r>
      <w:r w:rsidRPr="00A4628A">
        <w:rPr>
          <w:sz w:val="24"/>
        </w:rPr>
        <w:t>may</w:t>
      </w:r>
      <w:r w:rsidRPr="00A4628A">
        <w:rPr>
          <w:spacing w:val="-2"/>
          <w:sz w:val="24"/>
        </w:rPr>
        <w:t xml:space="preserve"> </w:t>
      </w:r>
      <w:r w:rsidRPr="00A4628A">
        <w:rPr>
          <w:sz w:val="24"/>
        </w:rPr>
        <w:t>submit</w:t>
      </w:r>
      <w:r w:rsidRPr="00A4628A">
        <w:rPr>
          <w:spacing w:val="-2"/>
          <w:sz w:val="24"/>
        </w:rPr>
        <w:t xml:space="preserve"> </w:t>
      </w:r>
      <w:r w:rsidRPr="00A4628A">
        <w:rPr>
          <w:sz w:val="24"/>
        </w:rPr>
        <w:t>a complaint regarding any</w:t>
      </w:r>
      <w:r w:rsidRPr="00A4628A">
        <w:rPr>
          <w:spacing w:val="28"/>
          <w:sz w:val="24"/>
        </w:rPr>
        <w:t xml:space="preserve"> </w:t>
      </w:r>
      <w:r w:rsidRPr="00A4628A">
        <w:rPr>
          <w:sz w:val="24"/>
        </w:rPr>
        <w:t>improved property that</w:t>
      </w:r>
      <w:r w:rsidRPr="00A4628A">
        <w:rPr>
          <w:spacing w:val="26"/>
          <w:sz w:val="24"/>
        </w:rPr>
        <w:t xml:space="preserve"> </w:t>
      </w:r>
      <w:r w:rsidRPr="00A4628A">
        <w:rPr>
          <w:sz w:val="24"/>
        </w:rPr>
        <w:t>Owner believes</w:t>
      </w:r>
      <w:r w:rsidRPr="00A4628A">
        <w:rPr>
          <w:spacing w:val="26"/>
          <w:sz w:val="24"/>
        </w:rPr>
        <w:t xml:space="preserve"> </w:t>
      </w:r>
      <w:r w:rsidRPr="00A4628A">
        <w:rPr>
          <w:sz w:val="24"/>
        </w:rPr>
        <w:t>was</w:t>
      </w:r>
      <w:r w:rsidRPr="00A4628A">
        <w:rPr>
          <w:spacing w:val="26"/>
          <w:sz w:val="24"/>
        </w:rPr>
        <w:t xml:space="preserve"> </w:t>
      </w:r>
      <w:r w:rsidRPr="00A4628A">
        <w:rPr>
          <w:sz w:val="24"/>
        </w:rPr>
        <w:t xml:space="preserve">damaged during the </w:t>
      </w:r>
      <w:proofErr w:type="gramStart"/>
      <w:r w:rsidRPr="00A4628A">
        <w:rPr>
          <w:sz w:val="24"/>
        </w:rPr>
        <w:t>Full Service</w:t>
      </w:r>
      <w:proofErr w:type="gramEnd"/>
      <w:r w:rsidRPr="00A4628A">
        <w:rPr>
          <w:sz w:val="24"/>
        </w:rPr>
        <w:t xml:space="preserve"> Removal Program operations at</w:t>
      </w:r>
      <w:r w:rsidR="0051641E">
        <w:rPr>
          <w:sz w:val="24"/>
        </w:rPr>
        <w:t xml:space="preserve"> </w:t>
      </w:r>
      <w:r w:rsidR="0051641E" w:rsidRPr="0051641E">
        <w:rPr>
          <w:sz w:val="24"/>
        </w:rPr>
        <w:t>the Disaster Recovery Center at 237 Service Road, Ruidoso, NM 88345 or DHSEM-DCM@dhsem.nm.gov</w:t>
      </w:r>
      <w:r w:rsidR="0051641E">
        <w:rPr>
          <w:sz w:val="24"/>
        </w:rPr>
        <w:t>.</w:t>
      </w:r>
      <w:r w:rsidRPr="0051641E">
        <w:rPr>
          <w:spacing w:val="40"/>
          <w:sz w:val="24"/>
        </w:rPr>
        <w:t xml:space="preserve"> </w:t>
      </w:r>
      <w:r w:rsidRPr="0051641E">
        <w:rPr>
          <w:sz w:val="24"/>
        </w:rPr>
        <w:t>However,</w:t>
      </w:r>
      <w:r w:rsidRPr="0051641E">
        <w:rPr>
          <w:spacing w:val="40"/>
          <w:sz w:val="24"/>
        </w:rPr>
        <w:t xml:space="preserve"> </w:t>
      </w:r>
      <w:r w:rsidRPr="0051641E">
        <w:rPr>
          <w:sz w:val="24"/>
        </w:rPr>
        <w:t>Owner</w:t>
      </w:r>
      <w:r w:rsidRPr="0051641E">
        <w:rPr>
          <w:spacing w:val="40"/>
          <w:sz w:val="24"/>
        </w:rPr>
        <w:t xml:space="preserve"> </w:t>
      </w:r>
      <w:r w:rsidRPr="0051641E">
        <w:rPr>
          <w:sz w:val="24"/>
        </w:rPr>
        <w:t>acknowledges</w:t>
      </w:r>
      <w:r w:rsidRPr="0051641E">
        <w:rPr>
          <w:spacing w:val="40"/>
          <w:sz w:val="24"/>
        </w:rPr>
        <w:t xml:space="preserve"> </w:t>
      </w:r>
      <w:r w:rsidRPr="0051641E">
        <w:rPr>
          <w:sz w:val="24"/>
        </w:rPr>
        <w:t>Section</w:t>
      </w:r>
      <w:r w:rsidRPr="0051641E">
        <w:rPr>
          <w:spacing w:val="40"/>
          <w:sz w:val="24"/>
        </w:rPr>
        <w:t xml:space="preserve"> </w:t>
      </w:r>
      <w:r w:rsidRPr="0051641E">
        <w:rPr>
          <w:sz w:val="24"/>
        </w:rPr>
        <w:t>7</w:t>
      </w:r>
      <w:r w:rsidRPr="0051641E">
        <w:rPr>
          <w:spacing w:val="40"/>
          <w:sz w:val="24"/>
        </w:rPr>
        <w:t xml:space="preserve"> </w:t>
      </w:r>
      <w:r w:rsidRPr="0051641E">
        <w:rPr>
          <w:sz w:val="24"/>
        </w:rPr>
        <w:t>of</w:t>
      </w:r>
      <w:r w:rsidRPr="0051641E">
        <w:rPr>
          <w:spacing w:val="40"/>
          <w:sz w:val="24"/>
        </w:rPr>
        <w:t xml:space="preserve"> </w:t>
      </w:r>
      <w:r w:rsidRPr="0051641E">
        <w:rPr>
          <w:sz w:val="24"/>
        </w:rPr>
        <w:t>this</w:t>
      </w:r>
      <w:r w:rsidRPr="0051641E">
        <w:rPr>
          <w:spacing w:val="40"/>
          <w:sz w:val="24"/>
        </w:rPr>
        <w:t xml:space="preserve"> </w:t>
      </w:r>
      <w:r w:rsidRPr="0051641E">
        <w:rPr>
          <w:sz w:val="24"/>
        </w:rPr>
        <w:t>ROE</w:t>
      </w:r>
      <w:r w:rsidRPr="0051641E">
        <w:rPr>
          <w:spacing w:val="40"/>
          <w:sz w:val="24"/>
        </w:rPr>
        <w:t xml:space="preserve"> </w:t>
      </w:r>
      <w:r w:rsidRPr="0051641E">
        <w:rPr>
          <w:sz w:val="24"/>
        </w:rPr>
        <w:t>limits the liability of the Government with respect to such damage, if any.</w:t>
      </w:r>
    </w:p>
    <w:p w14:paraId="441E457C" w14:textId="77777777" w:rsidR="00A4628A" w:rsidRDefault="00A4628A" w:rsidP="00EB6D70">
      <w:pPr>
        <w:pStyle w:val="ListParagraph"/>
        <w:numPr>
          <w:ilvl w:val="0"/>
          <w:numId w:val="4"/>
        </w:numPr>
        <w:tabs>
          <w:tab w:val="left" w:pos="1799"/>
        </w:tabs>
        <w:spacing w:before="200" w:line="276" w:lineRule="auto"/>
        <w:ind w:right="1068"/>
        <w:jc w:val="both"/>
        <w:rPr>
          <w:sz w:val="24"/>
        </w:rPr>
      </w:pPr>
      <w:r>
        <w:rPr>
          <w:b/>
          <w:sz w:val="24"/>
        </w:rPr>
        <w:t>Erosion Control:</w:t>
      </w:r>
      <w:r>
        <w:rPr>
          <w:b/>
          <w:spacing w:val="-1"/>
          <w:sz w:val="24"/>
        </w:rPr>
        <w:t xml:space="preserve"> </w:t>
      </w:r>
      <w:r>
        <w:rPr>
          <w:sz w:val="24"/>
        </w:rPr>
        <w:t>Owner</w:t>
      </w:r>
      <w:r>
        <w:rPr>
          <w:spacing w:val="-1"/>
          <w:sz w:val="24"/>
        </w:rPr>
        <w:t xml:space="preserve"> </w:t>
      </w:r>
      <w:r>
        <w:rPr>
          <w:sz w:val="24"/>
        </w:rPr>
        <w:t>acknowledges that erosion control measures may be</w:t>
      </w:r>
      <w:r>
        <w:rPr>
          <w:spacing w:val="-1"/>
          <w:sz w:val="24"/>
        </w:rPr>
        <w:t xml:space="preserve"> </w:t>
      </w:r>
      <w:r>
        <w:rPr>
          <w:sz w:val="24"/>
        </w:rPr>
        <w:t xml:space="preserve">necessary, such as wattles, compost socks, and </w:t>
      </w:r>
      <w:proofErr w:type="spellStart"/>
      <w:r>
        <w:rPr>
          <w:sz w:val="24"/>
        </w:rPr>
        <w:t>hydromulch</w:t>
      </w:r>
      <w:proofErr w:type="spellEnd"/>
      <w:r>
        <w:rPr>
          <w:sz w:val="24"/>
        </w:rPr>
        <w:t>, to stabilize soil on or about the Property. Such erosion control measures are at the sole discretion of the Government.</w:t>
      </w:r>
    </w:p>
    <w:p w14:paraId="585C8368" w14:textId="77777777" w:rsidR="00A4628A" w:rsidRDefault="00A4628A" w:rsidP="00A4628A">
      <w:pPr>
        <w:pStyle w:val="BodyText"/>
        <w:spacing w:before="42"/>
      </w:pPr>
    </w:p>
    <w:p w14:paraId="702A130E" w14:textId="173840D7" w:rsidR="00A4628A" w:rsidRDefault="00A4628A" w:rsidP="00EB6D70">
      <w:pPr>
        <w:pStyle w:val="ListParagraph"/>
        <w:numPr>
          <w:ilvl w:val="0"/>
          <w:numId w:val="4"/>
        </w:numPr>
        <w:tabs>
          <w:tab w:val="left" w:pos="1799"/>
          <w:tab w:val="left" w:pos="10742"/>
        </w:tabs>
        <w:spacing w:line="276" w:lineRule="auto"/>
        <w:ind w:right="1109"/>
        <w:jc w:val="both"/>
        <w:rPr>
          <w:sz w:val="24"/>
        </w:rPr>
      </w:pPr>
      <w:r>
        <w:rPr>
          <w:b/>
          <w:sz w:val="24"/>
        </w:rPr>
        <w:t>Modification</w:t>
      </w:r>
      <w:r>
        <w:rPr>
          <w:sz w:val="24"/>
        </w:rPr>
        <w:t>:</w:t>
      </w:r>
      <w:r>
        <w:rPr>
          <w:spacing w:val="-14"/>
          <w:sz w:val="24"/>
        </w:rPr>
        <w:t xml:space="preserve"> </w:t>
      </w:r>
      <w:r>
        <w:rPr>
          <w:sz w:val="24"/>
        </w:rPr>
        <w:t>The</w:t>
      </w:r>
      <w:r>
        <w:rPr>
          <w:spacing w:val="-15"/>
          <w:sz w:val="24"/>
        </w:rPr>
        <w:t xml:space="preserve"> </w:t>
      </w:r>
      <w:r>
        <w:rPr>
          <w:sz w:val="24"/>
        </w:rPr>
        <w:t>provisions</w:t>
      </w:r>
      <w:r>
        <w:rPr>
          <w:spacing w:val="-14"/>
          <w:sz w:val="24"/>
        </w:rPr>
        <w:t xml:space="preserve"> </w:t>
      </w:r>
      <w:r>
        <w:rPr>
          <w:sz w:val="24"/>
        </w:rPr>
        <w:t>of</w:t>
      </w:r>
      <w:r>
        <w:rPr>
          <w:spacing w:val="-15"/>
          <w:sz w:val="24"/>
        </w:rPr>
        <w:t xml:space="preserve"> </w:t>
      </w:r>
      <w:r>
        <w:rPr>
          <w:sz w:val="24"/>
        </w:rPr>
        <w:t>this</w:t>
      </w:r>
      <w:r>
        <w:rPr>
          <w:spacing w:val="-14"/>
          <w:sz w:val="24"/>
        </w:rPr>
        <w:t xml:space="preserve"> </w:t>
      </w:r>
      <w:r>
        <w:rPr>
          <w:sz w:val="24"/>
        </w:rPr>
        <w:t>ROE</w:t>
      </w:r>
      <w:r>
        <w:rPr>
          <w:spacing w:val="-14"/>
          <w:sz w:val="24"/>
        </w:rPr>
        <w:t xml:space="preserve"> </w:t>
      </w:r>
      <w:r>
        <w:rPr>
          <w:sz w:val="24"/>
        </w:rPr>
        <w:t>may</w:t>
      </w:r>
      <w:r>
        <w:rPr>
          <w:spacing w:val="-14"/>
          <w:sz w:val="24"/>
        </w:rPr>
        <w:t xml:space="preserve"> </w:t>
      </w:r>
      <w:r>
        <w:rPr>
          <w:sz w:val="24"/>
        </w:rPr>
        <w:t>not</w:t>
      </w:r>
      <w:r>
        <w:rPr>
          <w:spacing w:val="-14"/>
          <w:sz w:val="24"/>
        </w:rPr>
        <w:t xml:space="preserve"> </w:t>
      </w:r>
      <w:r>
        <w:rPr>
          <w:sz w:val="24"/>
        </w:rPr>
        <w:t>be</w:t>
      </w:r>
      <w:r>
        <w:rPr>
          <w:spacing w:val="-15"/>
          <w:sz w:val="24"/>
        </w:rPr>
        <w:t xml:space="preserve"> </w:t>
      </w:r>
      <w:r>
        <w:rPr>
          <w:sz w:val="24"/>
        </w:rPr>
        <w:t>modified.</w:t>
      </w:r>
      <w:r>
        <w:rPr>
          <w:spacing w:val="-14"/>
          <w:sz w:val="24"/>
        </w:rPr>
        <w:t xml:space="preserve"> </w:t>
      </w:r>
      <w:r>
        <w:rPr>
          <w:sz w:val="24"/>
        </w:rPr>
        <w:t>Owner</w:t>
      </w:r>
      <w:r>
        <w:rPr>
          <w:spacing w:val="-12"/>
          <w:sz w:val="24"/>
        </w:rPr>
        <w:t xml:space="preserve"> </w:t>
      </w:r>
      <w:r>
        <w:rPr>
          <w:sz w:val="24"/>
        </w:rPr>
        <w:t>may</w:t>
      </w:r>
      <w:r>
        <w:rPr>
          <w:spacing w:val="-14"/>
          <w:sz w:val="24"/>
        </w:rPr>
        <w:t xml:space="preserve"> </w:t>
      </w:r>
      <w:r>
        <w:rPr>
          <w:sz w:val="24"/>
        </w:rPr>
        <w:t>cancel</w:t>
      </w:r>
      <w:r>
        <w:rPr>
          <w:spacing w:val="-14"/>
          <w:sz w:val="24"/>
        </w:rPr>
        <w:t xml:space="preserve"> </w:t>
      </w:r>
      <w:r>
        <w:rPr>
          <w:sz w:val="24"/>
        </w:rPr>
        <w:t>this</w:t>
      </w:r>
      <w:r>
        <w:rPr>
          <w:spacing w:val="-14"/>
          <w:sz w:val="24"/>
        </w:rPr>
        <w:t xml:space="preserve"> </w:t>
      </w:r>
      <w:r>
        <w:rPr>
          <w:sz w:val="24"/>
        </w:rPr>
        <w:t>ROE</w:t>
      </w:r>
      <w:r>
        <w:rPr>
          <w:spacing w:val="-14"/>
          <w:sz w:val="24"/>
        </w:rPr>
        <w:t xml:space="preserve"> </w:t>
      </w:r>
      <w:r>
        <w:rPr>
          <w:sz w:val="24"/>
        </w:rPr>
        <w:t xml:space="preserve">only by submitting an executed </w:t>
      </w:r>
      <w:r>
        <w:rPr>
          <w:i/>
          <w:sz w:val="24"/>
        </w:rPr>
        <w:t xml:space="preserve">Withdrawal Form </w:t>
      </w:r>
      <w:r>
        <w:rPr>
          <w:sz w:val="24"/>
        </w:rPr>
        <w:t>to the County at</w:t>
      </w:r>
      <w:r w:rsidR="0051641E">
        <w:rPr>
          <w:sz w:val="24"/>
        </w:rPr>
        <w:t xml:space="preserve"> </w:t>
      </w:r>
      <w:r w:rsidR="0051641E" w:rsidRPr="0051641E">
        <w:rPr>
          <w:sz w:val="24"/>
        </w:rPr>
        <w:t xml:space="preserve">the Disaster Recovery Center at 237 Service Road, Ruidoso, NM 88345 or </w:t>
      </w:r>
      <w:hyperlink r:id="rId16" w:history="1">
        <w:r w:rsidR="0051641E" w:rsidRPr="00A15F60">
          <w:rPr>
            <w:rStyle w:val="Hyperlink"/>
            <w:sz w:val="24"/>
          </w:rPr>
          <w:t>DHSEM-DCM@dhsem.nm.gov</w:t>
        </w:r>
      </w:hyperlink>
      <w:r w:rsidR="0051641E">
        <w:rPr>
          <w:sz w:val="24"/>
        </w:rPr>
        <w:t xml:space="preserve"> (see below).</w:t>
      </w:r>
    </w:p>
    <w:p w14:paraId="1929FDF8" w14:textId="77777777" w:rsidR="00A4628A" w:rsidRDefault="00A4628A" w:rsidP="00A4628A">
      <w:pPr>
        <w:pStyle w:val="BodyText"/>
        <w:spacing w:before="40"/>
      </w:pPr>
    </w:p>
    <w:p w14:paraId="7B00CC8F" w14:textId="77777777" w:rsidR="00A4628A" w:rsidRDefault="00A4628A" w:rsidP="00EB6D70">
      <w:pPr>
        <w:pStyle w:val="ListParagraph"/>
        <w:numPr>
          <w:ilvl w:val="0"/>
          <w:numId w:val="4"/>
        </w:numPr>
        <w:tabs>
          <w:tab w:val="left" w:pos="1799"/>
        </w:tabs>
        <w:spacing w:line="276" w:lineRule="auto"/>
        <w:ind w:right="1069"/>
        <w:jc w:val="both"/>
        <w:rPr>
          <w:sz w:val="24"/>
        </w:rPr>
      </w:pPr>
      <w:r>
        <w:rPr>
          <w:b/>
          <w:sz w:val="24"/>
        </w:rPr>
        <w:t>Fraudulent or Willful Misstatement of Fact</w:t>
      </w:r>
      <w:r>
        <w:rPr>
          <w:sz w:val="24"/>
        </w:rPr>
        <w:t>: An individual who fraudulently or willfully misstates</w:t>
      </w:r>
      <w:r>
        <w:rPr>
          <w:spacing w:val="-5"/>
          <w:sz w:val="24"/>
        </w:rPr>
        <w:t xml:space="preserve"> </w:t>
      </w:r>
      <w:r>
        <w:rPr>
          <w:sz w:val="24"/>
        </w:rPr>
        <w:t>any</w:t>
      </w:r>
      <w:r>
        <w:rPr>
          <w:spacing w:val="-5"/>
          <w:sz w:val="24"/>
        </w:rPr>
        <w:t xml:space="preserve"> </w:t>
      </w:r>
      <w:r>
        <w:rPr>
          <w:sz w:val="24"/>
        </w:rPr>
        <w:t>fact</w:t>
      </w:r>
      <w:r>
        <w:rPr>
          <w:spacing w:val="-4"/>
          <w:sz w:val="24"/>
        </w:rPr>
        <w:t xml:space="preserve"> </w:t>
      </w:r>
      <w:r>
        <w:rPr>
          <w:sz w:val="24"/>
        </w:rPr>
        <w:t>in</w:t>
      </w:r>
      <w:r>
        <w:rPr>
          <w:spacing w:val="-5"/>
          <w:sz w:val="24"/>
        </w:rPr>
        <w:t xml:space="preserve"> </w:t>
      </w:r>
      <w:r>
        <w:rPr>
          <w:sz w:val="24"/>
        </w:rPr>
        <w:t>connection</w:t>
      </w:r>
      <w:r>
        <w:rPr>
          <w:spacing w:val="-5"/>
          <w:sz w:val="24"/>
        </w:rPr>
        <w:t xml:space="preserve"> </w:t>
      </w:r>
      <w:r>
        <w:rPr>
          <w:sz w:val="24"/>
        </w:rPr>
        <w:t>with</w:t>
      </w:r>
      <w:r>
        <w:rPr>
          <w:spacing w:val="-5"/>
          <w:sz w:val="24"/>
        </w:rPr>
        <w:t xml:space="preserve"> </w:t>
      </w:r>
      <w:r>
        <w:rPr>
          <w:sz w:val="24"/>
        </w:rPr>
        <w:t>this</w:t>
      </w:r>
      <w:r>
        <w:rPr>
          <w:spacing w:val="-5"/>
          <w:sz w:val="24"/>
        </w:rPr>
        <w:t xml:space="preserve"> </w:t>
      </w:r>
      <w:r>
        <w:rPr>
          <w:sz w:val="24"/>
        </w:rPr>
        <w:t>ROE</w:t>
      </w:r>
      <w:r>
        <w:rPr>
          <w:spacing w:val="-5"/>
          <w:sz w:val="24"/>
        </w:rPr>
        <w:t xml:space="preserve"> </w:t>
      </w:r>
      <w:r>
        <w:rPr>
          <w:sz w:val="24"/>
        </w:rPr>
        <w:t>may</w:t>
      </w:r>
      <w:r>
        <w:rPr>
          <w:spacing w:val="-5"/>
          <w:sz w:val="24"/>
        </w:rPr>
        <w:t xml:space="preserve"> </w:t>
      </w:r>
      <w:r>
        <w:rPr>
          <w:sz w:val="24"/>
        </w:rPr>
        <w:t>be</w:t>
      </w:r>
      <w:r>
        <w:rPr>
          <w:spacing w:val="-6"/>
          <w:sz w:val="24"/>
        </w:rPr>
        <w:t xml:space="preserve"> </w:t>
      </w:r>
      <w:r>
        <w:rPr>
          <w:sz w:val="24"/>
        </w:rPr>
        <w:t>subject</w:t>
      </w:r>
      <w:r>
        <w:rPr>
          <w:spacing w:val="-4"/>
          <w:sz w:val="24"/>
        </w:rPr>
        <w:t xml:space="preserve"> </w:t>
      </w:r>
      <w:r>
        <w:rPr>
          <w:sz w:val="24"/>
        </w:rPr>
        <w:t>to</w:t>
      </w:r>
      <w:r>
        <w:rPr>
          <w:spacing w:val="-5"/>
          <w:sz w:val="24"/>
        </w:rPr>
        <w:t xml:space="preserve"> </w:t>
      </w:r>
      <w:r>
        <w:rPr>
          <w:sz w:val="24"/>
        </w:rPr>
        <w:t>penalties</w:t>
      </w:r>
      <w:r>
        <w:rPr>
          <w:spacing w:val="-5"/>
          <w:sz w:val="24"/>
        </w:rPr>
        <w:t xml:space="preserve"> </w:t>
      </w:r>
      <w:r>
        <w:rPr>
          <w:sz w:val="24"/>
        </w:rPr>
        <w:t>under</w:t>
      </w:r>
      <w:r>
        <w:rPr>
          <w:spacing w:val="-6"/>
          <w:sz w:val="24"/>
        </w:rPr>
        <w:t xml:space="preserve"> </w:t>
      </w:r>
      <w:r>
        <w:rPr>
          <w:sz w:val="24"/>
        </w:rPr>
        <w:t>state</w:t>
      </w:r>
      <w:r>
        <w:rPr>
          <w:spacing w:val="-6"/>
          <w:sz w:val="24"/>
        </w:rPr>
        <w:t xml:space="preserve"> </w:t>
      </w:r>
      <w:r>
        <w:rPr>
          <w:sz w:val="24"/>
        </w:rPr>
        <w:t>and</w:t>
      </w:r>
      <w:r>
        <w:rPr>
          <w:spacing w:val="-2"/>
          <w:sz w:val="24"/>
        </w:rPr>
        <w:t xml:space="preserve"> </w:t>
      </w:r>
      <w:r>
        <w:rPr>
          <w:sz w:val="24"/>
        </w:rPr>
        <w:t>federal law, including civil penalties, imprisonment for not more than five years, or both, as provided under 18 U.S.C. § 1001.</w:t>
      </w:r>
    </w:p>
    <w:p w14:paraId="7B92CA1D" w14:textId="77777777" w:rsidR="00A4628A" w:rsidRPr="00A4628A" w:rsidRDefault="00A4628A" w:rsidP="00A4628A">
      <w:pPr>
        <w:pStyle w:val="ListParagraph"/>
        <w:rPr>
          <w:sz w:val="24"/>
        </w:rPr>
      </w:pPr>
    </w:p>
    <w:p w14:paraId="58597964" w14:textId="16EFAFAE" w:rsidR="00A4628A" w:rsidRPr="0051641E" w:rsidRDefault="00A4628A" w:rsidP="0051641E">
      <w:pPr>
        <w:pStyle w:val="ListParagraph"/>
        <w:numPr>
          <w:ilvl w:val="0"/>
          <w:numId w:val="4"/>
        </w:numPr>
        <w:tabs>
          <w:tab w:val="left" w:pos="1800"/>
        </w:tabs>
        <w:spacing w:before="79" w:line="276" w:lineRule="auto"/>
        <w:ind w:right="1074"/>
        <w:jc w:val="both"/>
        <w:rPr>
          <w:sz w:val="24"/>
        </w:rPr>
      </w:pPr>
      <w:bookmarkStart w:id="0" w:name="_Hlk170568147"/>
      <w:r>
        <w:rPr>
          <w:b/>
          <w:sz w:val="24"/>
        </w:rPr>
        <w:t>Public Records Act</w:t>
      </w:r>
      <w:r>
        <w:rPr>
          <w:sz w:val="24"/>
        </w:rPr>
        <w:t>: Owner acknowledges that completed ROE forms may be subject to public disclosure</w:t>
      </w:r>
      <w:r>
        <w:rPr>
          <w:spacing w:val="-4"/>
          <w:sz w:val="24"/>
        </w:rPr>
        <w:t xml:space="preserve"> </w:t>
      </w:r>
      <w:r>
        <w:rPr>
          <w:sz w:val="24"/>
        </w:rPr>
        <w:t>under</w:t>
      </w:r>
      <w:r>
        <w:rPr>
          <w:spacing w:val="-2"/>
          <w:sz w:val="24"/>
        </w:rPr>
        <w:t xml:space="preserve"> </w:t>
      </w:r>
      <w:r>
        <w:rPr>
          <w:sz w:val="24"/>
        </w:rPr>
        <w:t>the</w:t>
      </w:r>
      <w:r>
        <w:rPr>
          <w:spacing w:val="-4"/>
          <w:sz w:val="24"/>
        </w:rPr>
        <w:t xml:space="preserve"> </w:t>
      </w:r>
      <w:r>
        <w:rPr>
          <w:sz w:val="24"/>
        </w:rPr>
        <w:t>New</w:t>
      </w:r>
      <w:r>
        <w:rPr>
          <w:spacing w:val="-2"/>
          <w:sz w:val="24"/>
        </w:rPr>
        <w:t xml:space="preserve"> </w:t>
      </w:r>
      <w:r>
        <w:rPr>
          <w:sz w:val="24"/>
        </w:rPr>
        <w:t>Mexico</w:t>
      </w:r>
      <w:r>
        <w:rPr>
          <w:spacing w:val="-1"/>
          <w:sz w:val="24"/>
        </w:rPr>
        <w:t xml:space="preserve"> </w:t>
      </w:r>
      <w:r>
        <w:rPr>
          <w:sz w:val="24"/>
        </w:rPr>
        <w:t>Inspection</w:t>
      </w:r>
      <w:r>
        <w:rPr>
          <w:spacing w:val="-3"/>
          <w:sz w:val="24"/>
        </w:rPr>
        <w:t xml:space="preserve"> </w:t>
      </w:r>
      <w:r>
        <w:rPr>
          <w:sz w:val="24"/>
        </w:rPr>
        <w:t>of</w:t>
      </w:r>
      <w:r>
        <w:rPr>
          <w:spacing w:val="-4"/>
          <w:sz w:val="24"/>
        </w:rPr>
        <w:t xml:space="preserve"> </w:t>
      </w:r>
      <w:r>
        <w:rPr>
          <w:sz w:val="24"/>
        </w:rPr>
        <w:t>Public</w:t>
      </w:r>
      <w:r>
        <w:rPr>
          <w:spacing w:val="-4"/>
          <w:sz w:val="24"/>
        </w:rPr>
        <w:t xml:space="preserve"> </w:t>
      </w:r>
      <w:r>
        <w:rPr>
          <w:sz w:val="24"/>
        </w:rPr>
        <w:t>Records</w:t>
      </w:r>
      <w:r>
        <w:rPr>
          <w:spacing w:val="-3"/>
          <w:sz w:val="24"/>
        </w:rPr>
        <w:t xml:space="preserve"> </w:t>
      </w:r>
      <w:r>
        <w:rPr>
          <w:sz w:val="24"/>
        </w:rPr>
        <w:t>Act,</w:t>
      </w:r>
      <w:r>
        <w:rPr>
          <w:spacing w:val="-3"/>
          <w:sz w:val="24"/>
        </w:rPr>
        <w:t xml:space="preserve"> </w:t>
      </w:r>
      <w:r>
        <w:rPr>
          <w:sz w:val="24"/>
        </w:rPr>
        <w:t>NMSA</w:t>
      </w:r>
      <w:r>
        <w:rPr>
          <w:spacing w:val="-2"/>
          <w:sz w:val="24"/>
        </w:rPr>
        <w:t xml:space="preserve"> </w:t>
      </w:r>
      <w:r>
        <w:rPr>
          <w:sz w:val="24"/>
        </w:rPr>
        <w:t>1978,</w:t>
      </w:r>
      <w:r>
        <w:rPr>
          <w:spacing w:val="-3"/>
          <w:sz w:val="24"/>
        </w:rPr>
        <w:t xml:space="preserve"> </w:t>
      </w:r>
      <w:r>
        <w:rPr>
          <w:sz w:val="24"/>
        </w:rPr>
        <w:t>Sections</w:t>
      </w:r>
      <w:r>
        <w:rPr>
          <w:spacing w:val="-3"/>
          <w:sz w:val="24"/>
        </w:rPr>
        <w:t xml:space="preserve"> </w:t>
      </w:r>
      <w:r>
        <w:rPr>
          <w:sz w:val="24"/>
        </w:rPr>
        <w:t>14-2- 1 to -12. Other state and federal laws may apply. Pursuant to Section 14-2-1.1, the following protected personal identifiable information will be redacted: (1) all but the last four digits of a taxpayer identification number, financial account number, or driver’s license number; all but the year of a person’s date of birth; and a social security number.</w:t>
      </w:r>
    </w:p>
    <w:bookmarkEnd w:id="0"/>
    <w:p w14:paraId="7B70E56F" w14:textId="77777777" w:rsidR="00A4628A" w:rsidRDefault="00A4628A" w:rsidP="00A4628A">
      <w:pPr>
        <w:pStyle w:val="BodyText"/>
        <w:rPr>
          <w:sz w:val="20"/>
        </w:rPr>
      </w:pPr>
    </w:p>
    <w:p w14:paraId="351EC0A5" w14:textId="77777777" w:rsidR="00A4628A" w:rsidRDefault="00A4628A" w:rsidP="00A4628A">
      <w:pPr>
        <w:pStyle w:val="BodyText"/>
        <w:spacing w:before="79"/>
        <w:rPr>
          <w:sz w:val="20"/>
        </w:rPr>
      </w:pPr>
      <w:r>
        <w:rPr>
          <w:noProof/>
        </w:rPr>
        <mc:AlternateContent>
          <mc:Choice Requires="wps">
            <w:drawing>
              <wp:anchor distT="0" distB="0" distL="0" distR="0" simplePos="0" relativeHeight="251664896" behindDoc="1" locked="0" layoutInCell="1" allowOverlap="1" wp14:anchorId="7329CC2D" wp14:editId="258AE14C">
                <wp:simplePos x="0" y="0"/>
                <wp:positionH relativeFrom="page">
                  <wp:posOffset>685800</wp:posOffset>
                </wp:positionH>
                <wp:positionV relativeFrom="paragraph">
                  <wp:posOffset>212001</wp:posOffset>
                </wp:positionV>
                <wp:extent cx="55626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2600" cy="1270"/>
                        </a:xfrm>
                        <a:custGeom>
                          <a:avLst/>
                          <a:gdLst/>
                          <a:ahLst/>
                          <a:cxnLst/>
                          <a:rect l="l" t="t" r="r" b="b"/>
                          <a:pathLst>
                            <a:path w="5562600">
                              <a:moveTo>
                                <a:pt x="0" y="0"/>
                              </a:moveTo>
                              <a:lnTo>
                                <a:pt x="5562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31843F6D" id="Graphic 13" o:spid="_x0000_s1026" style="position:absolute;margin-left:54pt;margin-top:16.7pt;width:438pt;height:.1pt;z-index:-251651584;visibility:visible;mso-wrap-style:square;mso-wrap-distance-left:0;mso-wrap-distance-top:0;mso-wrap-distance-right:0;mso-wrap-distance-bottom:0;mso-position-horizontal:absolute;mso-position-horizontal-relative:page;mso-position-vertical:absolute;mso-position-vertical-relative:text;v-text-anchor:top" coordsize="5562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" path="m,l5562600,e" filled="f" strokeweight=".48pt">
                <v:path arrowok="t"/>
                <w10:wrap type="topAndBottom" anchorx="page"/>
              </v:shape>
            </w:pict>
          </mc:Fallback>
        </mc:AlternateContent>
      </w:r>
    </w:p>
    <w:p w14:paraId="77D15460" w14:textId="77777777" w:rsidR="00A4628A" w:rsidRDefault="00A4628A" w:rsidP="00A4628A">
      <w:pPr>
        <w:pStyle w:val="BodyText"/>
        <w:ind w:left="1140"/>
      </w:pPr>
      <w:r>
        <w:t>Printed</w:t>
      </w:r>
      <w:r>
        <w:rPr>
          <w:spacing w:val="-1"/>
        </w:rPr>
        <w:t xml:space="preserve"> </w:t>
      </w:r>
      <w:r>
        <w:t>name</w:t>
      </w:r>
      <w:r>
        <w:rPr>
          <w:spacing w:val="-2"/>
        </w:rPr>
        <w:t xml:space="preserve"> </w:t>
      </w:r>
      <w:r>
        <w:t>of</w:t>
      </w:r>
      <w:r>
        <w:rPr>
          <w:spacing w:val="-2"/>
        </w:rPr>
        <w:t xml:space="preserve"> </w:t>
      </w:r>
      <w:r>
        <w:t>Owner or</w:t>
      </w:r>
      <w:r>
        <w:rPr>
          <w:spacing w:val="-1"/>
        </w:rPr>
        <w:t xml:space="preserve"> </w:t>
      </w:r>
      <w:r>
        <w:rPr>
          <w:spacing w:val="-4"/>
        </w:rPr>
        <w:t>Agent</w:t>
      </w:r>
    </w:p>
    <w:p w14:paraId="349EF04B" w14:textId="77777777" w:rsidR="00A4628A" w:rsidRDefault="00A4628A" w:rsidP="00A4628A">
      <w:pPr>
        <w:pStyle w:val="BodyText"/>
        <w:rPr>
          <w:sz w:val="20"/>
        </w:rPr>
      </w:pPr>
    </w:p>
    <w:p w14:paraId="50754C2E" w14:textId="77777777" w:rsidR="00A4628A" w:rsidRDefault="00A4628A" w:rsidP="00A4628A">
      <w:pPr>
        <w:pStyle w:val="BodyText"/>
        <w:rPr>
          <w:sz w:val="20"/>
        </w:rPr>
      </w:pPr>
    </w:p>
    <w:p w14:paraId="3EF85FDF" w14:textId="77777777" w:rsidR="00A4628A" w:rsidRDefault="00A4628A" w:rsidP="00A4628A">
      <w:pPr>
        <w:pStyle w:val="BodyText"/>
        <w:spacing w:before="104"/>
        <w:rPr>
          <w:sz w:val="20"/>
        </w:rPr>
      </w:pPr>
      <w:r>
        <w:rPr>
          <w:noProof/>
        </w:rPr>
        <mc:AlternateContent>
          <mc:Choice Requires="wps">
            <w:drawing>
              <wp:anchor distT="0" distB="0" distL="0" distR="0" simplePos="0" relativeHeight="251666944" behindDoc="1" locked="0" layoutInCell="1" allowOverlap="1" wp14:anchorId="5BF1D954" wp14:editId="682B589C">
                <wp:simplePos x="0" y="0"/>
                <wp:positionH relativeFrom="page">
                  <wp:posOffset>685800</wp:posOffset>
                </wp:positionH>
                <wp:positionV relativeFrom="paragraph">
                  <wp:posOffset>230671</wp:posOffset>
                </wp:positionV>
                <wp:extent cx="54483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48300" cy="1270"/>
                        </a:xfrm>
                        <a:custGeom>
                          <a:avLst/>
                          <a:gdLst/>
                          <a:ahLst/>
                          <a:cxnLst/>
                          <a:rect l="l" t="t" r="r" b="b"/>
                          <a:pathLst>
                            <a:path w="5448300">
                              <a:moveTo>
                                <a:pt x="0" y="0"/>
                              </a:moveTo>
                              <a:lnTo>
                                <a:pt x="3429000" y="0"/>
                              </a:lnTo>
                            </a:path>
                            <a:path w="5448300">
                              <a:moveTo>
                                <a:pt x="3467100" y="0"/>
                              </a:moveTo>
                              <a:lnTo>
                                <a:pt x="54483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5A74C20C" id="Graphic 14" o:spid="_x0000_s1026" style="position:absolute;margin-left:54pt;margin-top:18.15pt;width:429pt;height:.1pt;z-index:-251649536;visibility:visible;mso-wrap-style:square;mso-wrap-distance-left:0;mso-wrap-distance-top:0;mso-wrap-distance-right:0;mso-wrap-distance-bottom:0;mso-position-horizontal:absolute;mso-position-horizontal-relative:page;mso-position-vertical:absolute;mso-position-vertical-relative:text;v-text-anchor:top" coordsize="5448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" path="m,l3429000,em3467100,l5448300,e" filled="f" strokeweight=".48pt">
                <v:path arrowok="t"/>
                <w10:wrap type="topAndBottom" anchorx="page"/>
              </v:shape>
            </w:pict>
          </mc:Fallback>
        </mc:AlternateContent>
      </w:r>
    </w:p>
    <w:p w14:paraId="5982BBB6" w14:textId="77777777" w:rsidR="00A4628A" w:rsidRDefault="00A4628A" w:rsidP="00A4628A">
      <w:pPr>
        <w:pStyle w:val="BodyText"/>
        <w:tabs>
          <w:tab w:val="left" w:pos="6839"/>
        </w:tabs>
        <w:ind w:left="1140"/>
      </w:pPr>
      <w:r>
        <w:t>Signature</w:t>
      </w:r>
      <w:r>
        <w:rPr>
          <w:spacing w:val="-2"/>
        </w:rPr>
        <w:t xml:space="preserve"> </w:t>
      </w:r>
      <w:r>
        <w:t>of</w:t>
      </w:r>
      <w:r>
        <w:rPr>
          <w:spacing w:val="-2"/>
        </w:rPr>
        <w:t xml:space="preserve"> </w:t>
      </w:r>
      <w:r>
        <w:t>Owner</w:t>
      </w:r>
      <w:r>
        <w:rPr>
          <w:spacing w:val="-2"/>
        </w:rPr>
        <w:t xml:space="preserve"> </w:t>
      </w:r>
      <w:r>
        <w:t>or</w:t>
      </w:r>
      <w:r>
        <w:rPr>
          <w:spacing w:val="-1"/>
        </w:rPr>
        <w:t xml:space="preserve"> </w:t>
      </w:r>
      <w:r>
        <w:rPr>
          <w:spacing w:val="-2"/>
        </w:rPr>
        <w:t>Agent</w:t>
      </w:r>
      <w:r>
        <w:tab/>
      </w:r>
      <w:r>
        <w:rPr>
          <w:spacing w:val="-4"/>
        </w:rPr>
        <w:t>Date</w:t>
      </w:r>
    </w:p>
    <w:p w14:paraId="07681CD2" w14:textId="77777777" w:rsidR="00A4628A" w:rsidRDefault="00A4628A" w:rsidP="00A4628A">
      <w:pPr>
        <w:pStyle w:val="BodyText"/>
        <w:rPr>
          <w:sz w:val="20"/>
        </w:rPr>
      </w:pPr>
    </w:p>
    <w:p w14:paraId="402666C0" w14:textId="77777777" w:rsidR="00A4628A" w:rsidRDefault="00A4628A" w:rsidP="00A4628A">
      <w:pPr>
        <w:pStyle w:val="BodyText"/>
        <w:rPr>
          <w:sz w:val="20"/>
        </w:rPr>
      </w:pPr>
    </w:p>
    <w:p w14:paraId="1C40B203" w14:textId="77777777" w:rsidR="00A4628A" w:rsidRDefault="00A4628A" w:rsidP="00A4628A">
      <w:pPr>
        <w:pStyle w:val="BodyText"/>
        <w:spacing w:before="109"/>
        <w:rPr>
          <w:sz w:val="20"/>
        </w:rPr>
      </w:pPr>
      <w:r>
        <w:rPr>
          <w:noProof/>
        </w:rPr>
        <mc:AlternateContent>
          <mc:Choice Requires="wps">
            <w:drawing>
              <wp:anchor distT="0" distB="0" distL="0" distR="0" simplePos="0" relativeHeight="251668992" behindDoc="1" locked="0" layoutInCell="1" allowOverlap="1" wp14:anchorId="61F3447E" wp14:editId="4C977E39">
                <wp:simplePos x="0" y="0"/>
                <wp:positionH relativeFrom="page">
                  <wp:posOffset>685800</wp:posOffset>
                </wp:positionH>
                <wp:positionV relativeFrom="paragraph">
                  <wp:posOffset>230671</wp:posOffset>
                </wp:positionV>
                <wp:extent cx="55626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2600" cy="1270"/>
                        </a:xfrm>
                        <a:custGeom>
                          <a:avLst/>
                          <a:gdLst/>
                          <a:ahLst/>
                          <a:cxnLst/>
                          <a:rect l="l" t="t" r="r" b="b"/>
                          <a:pathLst>
                            <a:path w="5562600">
                              <a:moveTo>
                                <a:pt x="0" y="0"/>
                              </a:moveTo>
                              <a:lnTo>
                                <a:pt x="5562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2EE69FF5" id="Graphic 15" o:spid="_x0000_s1026" style="position:absolute;margin-left:54pt;margin-top:18.15pt;width:438pt;height:.1pt;z-index:-251647488;visibility:visible;mso-wrap-style:square;mso-wrap-distance-left:0;mso-wrap-distance-top:0;mso-wrap-distance-right:0;mso-wrap-distance-bottom:0;mso-position-horizontal:absolute;mso-position-horizontal-relative:page;mso-position-vertical:absolute;mso-position-vertical-relative:text;v-text-anchor:top" coordsize="5562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" path="m,l5562600,e" filled="f" strokeweight=".48pt">
                <v:path arrowok="t"/>
                <w10:wrap type="topAndBottom" anchorx="page"/>
              </v:shape>
            </w:pict>
          </mc:Fallback>
        </mc:AlternateContent>
      </w:r>
    </w:p>
    <w:p w14:paraId="78F9E3E5" w14:textId="77777777" w:rsidR="00A4628A" w:rsidRDefault="00A4628A" w:rsidP="00A4628A">
      <w:pPr>
        <w:pStyle w:val="BodyText"/>
        <w:ind w:left="1140"/>
      </w:pPr>
      <w:r>
        <w:t>Printed</w:t>
      </w:r>
      <w:r>
        <w:rPr>
          <w:spacing w:val="-1"/>
        </w:rPr>
        <w:t xml:space="preserve"> </w:t>
      </w:r>
      <w:r>
        <w:t>name</w:t>
      </w:r>
      <w:r>
        <w:rPr>
          <w:spacing w:val="-2"/>
        </w:rPr>
        <w:t xml:space="preserve"> </w:t>
      </w:r>
      <w:r>
        <w:t>of</w:t>
      </w:r>
      <w:r>
        <w:rPr>
          <w:spacing w:val="-2"/>
        </w:rPr>
        <w:t xml:space="preserve"> </w:t>
      </w:r>
      <w:r>
        <w:t>Owner or</w:t>
      </w:r>
      <w:r>
        <w:rPr>
          <w:spacing w:val="-1"/>
        </w:rPr>
        <w:t xml:space="preserve"> </w:t>
      </w:r>
      <w:r>
        <w:rPr>
          <w:spacing w:val="-4"/>
        </w:rPr>
        <w:t>Agent</w:t>
      </w:r>
    </w:p>
    <w:p w14:paraId="25A8BAFC" w14:textId="77777777" w:rsidR="00A4628A" w:rsidRDefault="00A4628A" w:rsidP="00A4628A">
      <w:pPr>
        <w:pStyle w:val="BodyText"/>
        <w:rPr>
          <w:sz w:val="20"/>
        </w:rPr>
      </w:pPr>
    </w:p>
    <w:p w14:paraId="551A1383" w14:textId="77777777" w:rsidR="00A4628A" w:rsidRDefault="00A4628A" w:rsidP="00A4628A">
      <w:pPr>
        <w:pStyle w:val="BodyText"/>
        <w:rPr>
          <w:sz w:val="20"/>
        </w:rPr>
      </w:pPr>
    </w:p>
    <w:p w14:paraId="646B6ABE" w14:textId="77777777" w:rsidR="00A4628A" w:rsidRDefault="00A4628A" w:rsidP="00A4628A">
      <w:pPr>
        <w:pStyle w:val="BodyText"/>
        <w:spacing w:before="104"/>
        <w:rPr>
          <w:sz w:val="20"/>
        </w:rPr>
      </w:pPr>
      <w:r>
        <w:rPr>
          <w:noProof/>
        </w:rPr>
        <mc:AlternateContent>
          <mc:Choice Requires="wps">
            <w:drawing>
              <wp:anchor distT="0" distB="0" distL="0" distR="0" simplePos="0" relativeHeight="251671040" behindDoc="1" locked="0" layoutInCell="1" allowOverlap="1" wp14:anchorId="6AD2327C" wp14:editId="1CE7C0D3">
                <wp:simplePos x="0" y="0"/>
                <wp:positionH relativeFrom="page">
                  <wp:posOffset>685800</wp:posOffset>
                </wp:positionH>
                <wp:positionV relativeFrom="paragraph">
                  <wp:posOffset>230671</wp:posOffset>
                </wp:positionV>
                <wp:extent cx="544830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48300" cy="1270"/>
                        </a:xfrm>
                        <a:custGeom>
                          <a:avLst/>
                          <a:gdLst/>
                          <a:ahLst/>
                          <a:cxnLst/>
                          <a:rect l="l" t="t" r="r" b="b"/>
                          <a:pathLst>
                            <a:path w="5448300">
                              <a:moveTo>
                                <a:pt x="0" y="0"/>
                              </a:moveTo>
                              <a:lnTo>
                                <a:pt x="3429000" y="0"/>
                              </a:lnTo>
                            </a:path>
                            <a:path w="5448300">
                              <a:moveTo>
                                <a:pt x="3467100" y="0"/>
                              </a:moveTo>
                              <a:lnTo>
                                <a:pt x="54483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02EE47AE" id="Graphic 16" o:spid="_x0000_s1026" style="position:absolute;margin-left:54pt;margin-top:18.15pt;width:429pt;height:.1pt;z-index:-251645440;visibility:visible;mso-wrap-style:square;mso-wrap-distance-left:0;mso-wrap-distance-top:0;mso-wrap-distance-right:0;mso-wrap-distance-bottom:0;mso-position-horizontal:absolute;mso-position-horizontal-relative:page;mso-position-vertical:absolute;mso-position-vertical-relative:text;v-text-anchor:top" coordsize="5448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" path="m,l3429000,em3467100,l5448300,e" filled="f" strokeweight=".48pt">
                <v:path arrowok="t"/>
                <w10:wrap type="topAndBottom" anchorx="page"/>
              </v:shape>
            </w:pict>
          </mc:Fallback>
        </mc:AlternateContent>
      </w:r>
    </w:p>
    <w:p w14:paraId="07EAF948" w14:textId="77777777" w:rsidR="00A4628A" w:rsidRDefault="00A4628A" w:rsidP="00A4628A">
      <w:pPr>
        <w:pStyle w:val="BodyText"/>
        <w:tabs>
          <w:tab w:val="left" w:pos="6839"/>
        </w:tabs>
        <w:ind w:left="1140"/>
      </w:pPr>
      <w:r>
        <w:t>Signature</w:t>
      </w:r>
      <w:r>
        <w:rPr>
          <w:spacing w:val="-2"/>
        </w:rPr>
        <w:t xml:space="preserve"> </w:t>
      </w:r>
      <w:r>
        <w:t>of</w:t>
      </w:r>
      <w:r>
        <w:rPr>
          <w:spacing w:val="-2"/>
        </w:rPr>
        <w:t xml:space="preserve"> </w:t>
      </w:r>
      <w:r>
        <w:t>Owner</w:t>
      </w:r>
      <w:r>
        <w:rPr>
          <w:spacing w:val="-2"/>
        </w:rPr>
        <w:t xml:space="preserve"> </w:t>
      </w:r>
      <w:r>
        <w:t>or</w:t>
      </w:r>
      <w:r>
        <w:rPr>
          <w:spacing w:val="-1"/>
        </w:rPr>
        <w:t xml:space="preserve"> </w:t>
      </w:r>
      <w:r>
        <w:rPr>
          <w:spacing w:val="-2"/>
        </w:rPr>
        <w:t>Agent</w:t>
      </w:r>
      <w:r>
        <w:tab/>
      </w:r>
      <w:r>
        <w:rPr>
          <w:spacing w:val="-4"/>
        </w:rPr>
        <w:t>Date</w:t>
      </w:r>
    </w:p>
    <w:p w14:paraId="5C69F51A" w14:textId="77777777" w:rsidR="00A4628A" w:rsidRDefault="00A4628A" w:rsidP="00A4628A">
      <w:pPr>
        <w:pStyle w:val="BodyText"/>
        <w:rPr>
          <w:sz w:val="20"/>
        </w:rPr>
      </w:pPr>
    </w:p>
    <w:p w14:paraId="67ECDE41" w14:textId="77777777" w:rsidR="00A4628A" w:rsidRDefault="00A4628A" w:rsidP="00A4628A">
      <w:pPr>
        <w:pStyle w:val="BodyText"/>
        <w:rPr>
          <w:sz w:val="20"/>
        </w:rPr>
      </w:pPr>
    </w:p>
    <w:p w14:paraId="05174E77" w14:textId="77777777" w:rsidR="00A4628A" w:rsidRDefault="00A4628A" w:rsidP="00A4628A">
      <w:pPr>
        <w:pStyle w:val="BodyText"/>
        <w:spacing w:before="109"/>
        <w:rPr>
          <w:sz w:val="20"/>
        </w:rPr>
      </w:pPr>
      <w:r>
        <w:rPr>
          <w:noProof/>
        </w:rPr>
        <mc:AlternateContent>
          <mc:Choice Requires="wps">
            <w:drawing>
              <wp:anchor distT="0" distB="0" distL="0" distR="0" simplePos="0" relativeHeight="251673088" behindDoc="1" locked="0" layoutInCell="1" allowOverlap="1" wp14:anchorId="01DD2936" wp14:editId="1C82A5D5">
                <wp:simplePos x="0" y="0"/>
                <wp:positionH relativeFrom="page">
                  <wp:posOffset>685800</wp:posOffset>
                </wp:positionH>
                <wp:positionV relativeFrom="paragraph">
                  <wp:posOffset>230671</wp:posOffset>
                </wp:positionV>
                <wp:extent cx="54864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0" cy="1270"/>
                        </a:xfrm>
                        <a:custGeom>
                          <a:avLst/>
                          <a:gdLst/>
                          <a:ahLst/>
                          <a:cxnLst/>
                          <a:rect l="l" t="t" r="r" b="b"/>
                          <a:pathLst>
                            <a:path w="5486400">
                              <a:moveTo>
                                <a:pt x="0" y="0"/>
                              </a:moveTo>
                              <a:lnTo>
                                <a:pt x="5486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2BB69D55" id="Graphic 17" o:spid="_x0000_s1026" style="position:absolute;margin-left:54pt;margin-top:18.15pt;width:6in;height:.1pt;z-index:-251643392;visibility:visible;mso-wrap-style:square;mso-wrap-distance-left:0;mso-wrap-distance-top:0;mso-wrap-distance-right:0;mso-wrap-distance-bottom:0;mso-position-horizontal:absolute;mso-position-horizontal-relative:page;mso-position-vertical:absolute;mso-position-vertical-relative:text;v-text-anchor:top" coordsize="548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" path="m,l5486400,e" filled="f" strokeweight=".48pt">
                <v:path arrowok="t"/>
                <w10:wrap type="topAndBottom" anchorx="page"/>
              </v:shape>
            </w:pict>
          </mc:Fallback>
        </mc:AlternateContent>
      </w:r>
    </w:p>
    <w:p w14:paraId="6A29DF74" w14:textId="77777777" w:rsidR="00A4628A" w:rsidRDefault="00A4628A" w:rsidP="00A4628A">
      <w:pPr>
        <w:pStyle w:val="BodyText"/>
        <w:ind w:left="1140"/>
      </w:pPr>
      <w:r>
        <w:t>Printed</w:t>
      </w:r>
      <w:r>
        <w:rPr>
          <w:spacing w:val="-1"/>
        </w:rPr>
        <w:t xml:space="preserve"> </w:t>
      </w:r>
      <w:r>
        <w:t>name</w:t>
      </w:r>
      <w:r>
        <w:rPr>
          <w:spacing w:val="-2"/>
        </w:rPr>
        <w:t xml:space="preserve"> </w:t>
      </w:r>
      <w:r>
        <w:t>of</w:t>
      </w:r>
      <w:r>
        <w:rPr>
          <w:spacing w:val="-2"/>
        </w:rPr>
        <w:t xml:space="preserve"> </w:t>
      </w:r>
      <w:r>
        <w:t>Owner or</w:t>
      </w:r>
      <w:r>
        <w:rPr>
          <w:spacing w:val="-1"/>
        </w:rPr>
        <w:t xml:space="preserve"> </w:t>
      </w:r>
      <w:r>
        <w:rPr>
          <w:spacing w:val="-4"/>
        </w:rPr>
        <w:t>Agent</w:t>
      </w:r>
    </w:p>
    <w:p w14:paraId="636E5621" w14:textId="77777777" w:rsidR="00A4628A" w:rsidRDefault="00A4628A" w:rsidP="00A4628A">
      <w:pPr>
        <w:pStyle w:val="BodyText"/>
        <w:rPr>
          <w:sz w:val="20"/>
        </w:rPr>
      </w:pPr>
    </w:p>
    <w:p w14:paraId="1AEB2CE5" w14:textId="77777777" w:rsidR="00A4628A" w:rsidRDefault="00A4628A" w:rsidP="00A4628A">
      <w:pPr>
        <w:pStyle w:val="BodyText"/>
        <w:rPr>
          <w:sz w:val="20"/>
        </w:rPr>
      </w:pPr>
    </w:p>
    <w:p w14:paraId="4B261F2A" w14:textId="77777777" w:rsidR="00A4628A" w:rsidRDefault="00A4628A" w:rsidP="00A4628A">
      <w:pPr>
        <w:pStyle w:val="BodyText"/>
        <w:spacing w:before="104"/>
        <w:rPr>
          <w:sz w:val="20"/>
        </w:rPr>
      </w:pPr>
      <w:r>
        <w:rPr>
          <w:noProof/>
        </w:rPr>
        <mc:AlternateContent>
          <mc:Choice Requires="wps">
            <w:drawing>
              <wp:anchor distT="0" distB="0" distL="0" distR="0" simplePos="0" relativeHeight="251675136" behindDoc="1" locked="0" layoutInCell="1" allowOverlap="1" wp14:anchorId="5B208C1C" wp14:editId="0AABF3B4">
                <wp:simplePos x="0" y="0"/>
                <wp:positionH relativeFrom="page">
                  <wp:posOffset>685800</wp:posOffset>
                </wp:positionH>
                <wp:positionV relativeFrom="paragraph">
                  <wp:posOffset>230671</wp:posOffset>
                </wp:positionV>
                <wp:extent cx="544830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48300" cy="1270"/>
                        </a:xfrm>
                        <a:custGeom>
                          <a:avLst/>
                          <a:gdLst/>
                          <a:ahLst/>
                          <a:cxnLst/>
                          <a:rect l="l" t="t" r="r" b="b"/>
                          <a:pathLst>
                            <a:path w="5448300">
                              <a:moveTo>
                                <a:pt x="0" y="0"/>
                              </a:moveTo>
                              <a:lnTo>
                                <a:pt x="3429000" y="0"/>
                              </a:lnTo>
                            </a:path>
                            <a:path w="5448300">
                              <a:moveTo>
                                <a:pt x="3467100" y="0"/>
                              </a:moveTo>
                              <a:lnTo>
                                <a:pt x="54483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60E93C18" id="Graphic 18" o:spid="_x0000_s1026" style="position:absolute;margin-left:54pt;margin-top:18.15pt;width:429pt;height:.1pt;z-index:-251641344;visibility:visible;mso-wrap-style:square;mso-wrap-distance-left:0;mso-wrap-distance-top:0;mso-wrap-distance-right:0;mso-wrap-distance-bottom:0;mso-position-horizontal:absolute;mso-position-horizontal-relative:page;mso-position-vertical:absolute;mso-position-vertical-relative:text;v-text-anchor:top" coordsize="5448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" path="m,l3429000,em3467100,l5448300,e" filled="f" strokeweight=".48pt">
                <v:path arrowok="t"/>
                <w10:wrap type="topAndBottom" anchorx="page"/>
              </v:shape>
            </w:pict>
          </mc:Fallback>
        </mc:AlternateContent>
      </w:r>
    </w:p>
    <w:p w14:paraId="10865D29" w14:textId="77777777" w:rsidR="00A4628A" w:rsidRDefault="00A4628A" w:rsidP="00A4628A">
      <w:pPr>
        <w:pStyle w:val="BodyText"/>
        <w:tabs>
          <w:tab w:val="left" w:pos="6840"/>
        </w:tabs>
        <w:ind w:left="1140"/>
      </w:pPr>
      <w:r>
        <w:t>Signature</w:t>
      </w:r>
      <w:r>
        <w:rPr>
          <w:spacing w:val="-2"/>
        </w:rPr>
        <w:t xml:space="preserve"> </w:t>
      </w:r>
      <w:r>
        <w:t>of</w:t>
      </w:r>
      <w:r>
        <w:rPr>
          <w:spacing w:val="-2"/>
        </w:rPr>
        <w:t xml:space="preserve"> </w:t>
      </w:r>
      <w:r>
        <w:t>Owner</w:t>
      </w:r>
      <w:r>
        <w:rPr>
          <w:spacing w:val="-2"/>
        </w:rPr>
        <w:t xml:space="preserve"> </w:t>
      </w:r>
      <w:r>
        <w:t>or</w:t>
      </w:r>
      <w:r>
        <w:rPr>
          <w:spacing w:val="-1"/>
        </w:rPr>
        <w:t xml:space="preserve"> </w:t>
      </w:r>
      <w:r>
        <w:rPr>
          <w:spacing w:val="-2"/>
        </w:rPr>
        <w:t>Agent</w:t>
      </w:r>
      <w:r>
        <w:tab/>
      </w:r>
      <w:r>
        <w:rPr>
          <w:spacing w:val="-4"/>
        </w:rPr>
        <w:t>Date</w:t>
      </w:r>
    </w:p>
    <w:p w14:paraId="0DB0ABA4" w14:textId="77777777" w:rsidR="00A4628A" w:rsidRDefault="00A4628A" w:rsidP="00A4628A">
      <w:pPr>
        <w:pStyle w:val="BodyText"/>
        <w:rPr>
          <w:sz w:val="20"/>
        </w:rPr>
      </w:pPr>
    </w:p>
    <w:p w14:paraId="4DB55977" w14:textId="77777777" w:rsidR="00A4628A" w:rsidRDefault="00A4628A" w:rsidP="00A4628A">
      <w:pPr>
        <w:pStyle w:val="BodyText"/>
        <w:rPr>
          <w:sz w:val="20"/>
        </w:rPr>
      </w:pPr>
    </w:p>
    <w:p w14:paraId="41360E7C" w14:textId="77777777" w:rsidR="00A4628A" w:rsidRDefault="00A4628A" w:rsidP="00A4628A">
      <w:pPr>
        <w:pStyle w:val="BodyText"/>
        <w:rPr>
          <w:sz w:val="20"/>
        </w:rPr>
      </w:pPr>
    </w:p>
    <w:p w14:paraId="51D6863C" w14:textId="77777777" w:rsidR="00A4628A" w:rsidRDefault="00A4628A" w:rsidP="00A4628A">
      <w:pPr>
        <w:pStyle w:val="BodyText"/>
        <w:spacing w:before="147"/>
        <w:rPr>
          <w:sz w:val="20"/>
        </w:rPr>
      </w:pPr>
      <w:r>
        <w:rPr>
          <w:noProof/>
        </w:rPr>
        <mc:AlternateContent>
          <mc:Choice Requires="wps">
            <w:drawing>
              <wp:anchor distT="0" distB="0" distL="0" distR="0" simplePos="0" relativeHeight="251677184" behindDoc="1" locked="0" layoutInCell="1" allowOverlap="1" wp14:anchorId="01B0F897" wp14:editId="7D3D752B">
                <wp:simplePos x="0" y="0"/>
                <wp:positionH relativeFrom="page">
                  <wp:posOffset>685800</wp:posOffset>
                </wp:positionH>
                <wp:positionV relativeFrom="paragraph">
                  <wp:posOffset>258370</wp:posOffset>
                </wp:positionV>
                <wp:extent cx="575310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3100" cy="1270"/>
                        </a:xfrm>
                        <a:custGeom>
                          <a:avLst/>
                          <a:gdLst/>
                          <a:ahLst/>
                          <a:cxnLst/>
                          <a:rect l="l" t="t" r="r" b="b"/>
                          <a:pathLst>
                            <a:path w="5753100">
                              <a:moveTo>
                                <a:pt x="0" y="0"/>
                              </a:moveTo>
                              <a:lnTo>
                                <a:pt x="2286000" y="0"/>
                              </a:lnTo>
                            </a:path>
                            <a:path w="5753100">
                              <a:moveTo>
                                <a:pt x="2324100" y="0"/>
                              </a:moveTo>
                              <a:lnTo>
                                <a:pt x="57531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7C59CD21" id="Graphic 19" o:spid="_x0000_s1026" style="position:absolute;margin-left:54pt;margin-top:20.35pt;width:453pt;height:.1pt;z-index:-251639296;visibility:visible;mso-wrap-style:square;mso-wrap-distance-left:0;mso-wrap-distance-top:0;mso-wrap-distance-right:0;mso-wrap-distance-bottom:0;mso-position-horizontal:absolute;mso-position-horizontal-relative:page;mso-position-vertical:absolute;mso-position-vertical-relative:text;v-text-anchor:top" coordsize="5753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" path="m,l2286000,em2324100,l5753100,e" filled="f" strokeweight=".48pt">
                <v:path arrowok="t"/>
                <w10:wrap type="topAndBottom" anchorx="page"/>
              </v:shape>
            </w:pict>
          </mc:Fallback>
        </mc:AlternateContent>
      </w:r>
    </w:p>
    <w:p w14:paraId="2DE887CF" w14:textId="77777777" w:rsidR="00A4628A" w:rsidRDefault="00A4628A" w:rsidP="00A4628A">
      <w:pPr>
        <w:pStyle w:val="BodyText"/>
        <w:ind w:left="1140"/>
      </w:pPr>
      <w:r>
        <w:t>Phone</w:t>
      </w:r>
      <w:r>
        <w:rPr>
          <w:spacing w:val="-5"/>
        </w:rPr>
        <w:t xml:space="preserve"> </w:t>
      </w:r>
      <w:r>
        <w:t>number</w:t>
      </w:r>
      <w:r>
        <w:rPr>
          <w:spacing w:val="-2"/>
        </w:rPr>
        <w:t xml:space="preserve"> </w:t>
      </w:r>
      <w:r>
        <w:t>of</w:t>
      </w:r>
      <w:r>
        <w:rPr>
          <w:spacing w:val="-2"/>
        </w:rPr>
        <w:t xml:space="preserve"> </w:t>
      </w:r>
      <w:r>
        <w:t>Owner or</w:t>
      </w:r>
      <w:r>
        <w:rPr>
          <w:spacing w:val="-2"/>
        </w:rPr>
        <w:t xml:space="preserve"> </w:t>
      </w:r>
      <w:r>
        <w:t>Agent E-mail</w:t>
      </w:r>
      <w:r>
        <w:rPr>
          <w:spacing w:val="-1"/>
        </w:rPr>
        <w:t xml:space="preserve"> </w:t>
      </w:r>
      <w:r>
        <w:t>address</w:t>
      </w:r>
      <w:r>
        <w:rPr>
          <w:spacing w:val="1"/>
        </w:rPr>
        <w:t xml:space="preserve"> </w:t>
      </w:r>
      <w:r>
        <w:t>of</w:t>
      </w:r>
      <w:r>
        <w:rPr>
          <w:spacing w:val="-2"/>
        </w:rPr>
        <w:t xml:space="preserve"> </w:t>
      </w:r>
      <w:r>
        <w:t>Owner</w:t>
      </w:r>
      <w:r>
        <w:rPr>
          <w:spacing w:val="-2"/>
        </w:rPr>
        <w:t xml:space="preserve"> </w:t>
      </w:r>
      <w:r>
        <w:t>or</w:t>
      </w:r>
      <w:r>
        <w:rPr>
          <w:spacing w:val="-1"/>
        </w:rPr>
        <w:t xml:space="preserve"> </w:t>
      </w:r>
      <w:r>
        <w:rPr>
          <w:spacing w:val="-2"/>
        </w:rPr>
        <w:t>Agent</w:t>
      </w:r>
    </w:p>
    <w:p w14:paraId="4CAEEC23" w14:textId="77777777" w:rsidR="00A4628A" w:rsidRDefault="00A4628A" w:rsidP="00A4628A">
      <w:pPr>
        <w:pStyle w:val="BodyText"/>
        <w:rPr>
          <w:sz w:val="20"/>
        </w:rPr>
      </w:pPr>
    </w:p>
    <w:p w14:paraId="6DA5CFAE" w14:textId="77777777" w:rsidR="00A4628A" w:rsidRDefault="00A4628A" w:rsidP="00A4628A">
      <w:pPr>
        <w:pStyle w:val="BodyText"/>
        <w:rPr>
          <w:sz w:val="20"/>
        </w:rPr>
      </w:pPr>
    </w:p>
    <w:p w14:paraId="0D1D45AB" w14:textId="77777777" w:rsidR="00A4628A" w:rsidRDefault="00A4628A" w:rsidP="00A4628A">
      <w:pPr>
        <w:pStyle w:val="BodyText"/>
        <w:spacing w:before="109"/>
        <w:rPr>
          <w:sz w:val="20"/>
        </w:rPr>
      </w:pPr>
      <w:r>
        <w:rPr>
          <w:noProof/>
        </w:rPr>
        <mc:AlternateContent>
          <mc:Choice Requires="wps">
            <w:drawing>
              <wp:anchor distT="0" distB="0" distL="0" distR="0" simplePos="0" relativeHeight="251679232" behindDoc="1" locked="0" layoutInCell="1" allowOverlap="1" wp14:anchorId="39C4FB4B" wp14:editId="54E942CA">
                <wp:simplePos x="0" y="0"/>
                <wp:positionH relativeFrom="page">
                  <wp:posOffset>685800</wp:posOffset>
                </wp:positionH>
                <wp:positionV relativeFrom="paragraph">
                  <wp:posOffset>230671</wp:posOffset>
                </wp:positionV>
                <wp:extent cx="586740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22268E83" id="Graphic 20" o:spid="_x0000_s1026" style="position:absolute;margin-left:54pt;margin-top:18.15pt;width:462pt;height:.1pt;z-index:-251637248;visibility:visible;mso-wrap-style:square;mso-wrap-distance-left:0;mso-wrap-distance-top:0;mso-wrap-distance-right:0;mso-wrap-distance-bottom:0;mso-position-horizontal:absolute;mso-position-horizontal-relative:page;mso-position-vertical:absolute;mso-position-vertical-relative:text;v-text-anchor:top" coordsize="586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" path="m,l5867400,e" filled="f" strokeweight=".48pt">
                <v:path arrowok="t"/>
                <w10:wrap type="topAndBottom" anchorx="page"/>
              </v:shape>
            </w:pict>
          </mc:Fallback>
        </mc:AlternateContent>
      </w:r>
    </w:p>
    <w:p w14:paraId="3706638C" w14:textId="77777777" w:rsidR="00A4628A" w:rsidRDefault="00A4628A" w:rsidP="00A4628A">
      <w:pPr>
        <w:pStyle w:val="BodyText"/>
        <w:ind w:left="1140"/>
      </w:pPr>
      <w:r>
        <w:t>Mailing</w:t>
      </w:r>
      <w:r>
        <w:rPr>
          <w:spacing w:val="-2"/>
        </w:rPr>
        <w:t xml:space="preserve"> </w:t>
      </w:r>
      <w:r>
        <w:t>address</w:t>
      </w:r>
      <w:r>
        <w:rPr>
          <w:spacing w:val="-1"/>
        </w:rPr>
        <w:t xml:space="preserve"> </w:t>
      </w:r>
      <w:r>
        <w:t>of</w:t>
      </w:r>
      <w:r>
        <w:rPr>
          <w:spacing w:val="-2"/>
        </w:rPr>
        <w:t xml:space="preserve"> </w:t>
      </w:r>
      <w:r>
        <w:t>Owner</w:t>
      </w:r>
      <w:r>
        <w:rPr>
          <w:spacing w:val="-1"/>
        </w:rPr>
        <w:t xml:space="preserve"> </w:t>
      </w:r>
      <w:r>
        <w:t>or</w:t>
      </w:r>
      <w:r>
        <w:rPr>
          <w:spacing w:val="-2"/>
        </w:rPr>
        <w:t xml:space="preserve"> </w:t>
      </w:r>
      <w:r>
        <w:rPr>
          <w:spacing w:val="-4"/>
        </w:rPr>
        <w:t>Agent</w:t>
      </w:r>
    </w:p>
    <w:p w14:paraId="0B25D511" w14:textId="77777777" w:rsidR="00A4628A" w:rsidRDefault="00A4628A" w:rsidP="00A4628A">
      <w:pPr>
        <w:pStyle w:val="BodyText"/>
      </w:pPr>
    </w:p>
    <w:p w14:paraId="456BB389" w14:textId="77777777" w:rsidR="00A4628A" w:rsidRDefault="00A4628A" w:rsidP="00A4628A">
      <w:pPr>
        <w:pStyle w:val="BodyText"/>
      </w:pPr>
    </w:p>
    <w:p w14:paraId="4FD357C0" w14:textId="77777777" w:rsidR="00A4628A" w:rsidRDefault="00A4628A" w:rsidP="00A4628A">
      <w:pPr>
        <w:pStyle w:val="Heading1"/>
        <w:ind w:right="1176"/>
      </w:pPr>
      <w:r>
        <w:t>Approved</w:t>
      </w:r>
      <w:r>
        <w:rPr>
          <w:spacing w:val="-3"/>
        </w:rPr>
        <w:t xml:space="preserve"> </w:t>
      </w:r>
      <w:r>
        <w:t>by</w:t>
      </w:r>
      <w:r>
        <w:rPr>
          <w:spacing w:val="-3"/>
        </w:rPr>
        <w:t xml:space="preserve"> </w:t>
      </w:r>
      <w:r>
        <w:t>County</w:t>
      </w:r>
      <w:r>
        <w:rPr>
          <w:spacing w:val="-3"/>
        </w:rPr>
        <w:t xml:space="preserve"> </w:t>
      </w:r>
      <w:r>
        <w:t>of</w:t>
      </w:r>
      <w:r>
        <w:rPr>
          <w:spacing w:val="-4"/>
        </w:rPr>
        <w:t xml:space="preserve"> </w:t>
      </w:r>
      <w:r>
        <w:t>[Insert</w:t>
      </w:r>
      <w:r>
        <w:rPr>
          <w:spacing w:val="-4"/>
        </w:rPr>
        <w:t xml:space="preserve"> </w:t>
      </w:r>
      <w:r>
        <w:t>County]</w:t>
      </w:r>
      <w:r>
        <w:rPr>
          <w:spacing w:val="-4"/>
        </w:rPr>
        <w:t xml:space="preserve"> </w:t>
      </w:r>
      <w:r>
        <w:t>and</w:t>
      </w:r>
      <w:r>
        <w:rPr>
          <w:spacing w:val="-3"/>
        </w:rPr>
        <w:t xml:space="preserve"> </w:t>
      </w:r>
      <w:r>
        <w:t>verified</w:t>
      </w:r>
      <w:r>
        <w:rPr>
          <w:spacing w:val="-3"/>
        </w:rPr>
        <w:t xml:space="preserve"> </w:t>
      </w:r>
      <w:r>
        <w:t>that</w:t>
      </w:r>
      <w:r>
        <w:rPr>
          <w:spacing w:val="-4"/>
        </w:rPr>
        <w:t xml:space="preserve"> </w:t>
      </w:r>
      <w:r>
        <w:t>the</w:t>
      </w:r>
      <w:r>
        <w:rPr>
          <w:spacing w:val="-4"/>
        </w:rPr>
        <w:t xml:space="preserve"> </w:t>
      </w:r>
      <w:r>
        <w:t>Property,</w:t>
      </w:r>
      <w:r>
        <w:rPr>
          <w:spacing w:val="-1"/>
        </w:rPr>
        <w:t xml:space="preserve"> </w:t>
      </w:r>
      <w:r>
        <w:t>APN,</w:t>
      </w:r>
      <w:r>
        <w:rPr>
          <w:spacing w:val="-3"/>
        </w:rPr>
        <w:t xml:space="preserve"> </w:t>
      </w:r>
      <w:r>
        <w:t>and</w:t>
      </w:r>
      <w:r>
        <w:rPr>
          <w:spacing w:val="-3"/>
        </w:rPr>
        <w:t xml:space="preserve"> </w:t>
      </w:r>
      <w:r>
        <w:t>Owner</w:t>
      </w:r>
      <w:r>
        <w:rPr>
          <w:spacing w:val="-4"/>
        </w:rPr>
        <w:t xml:space="preserve"> </w:t>
      </w:r>
      <w:r>
        <w:t>are accurate and meet the eligibility requirements of program:</w:t>
      </w:r>
    </w:p>
    <w:p w14:paraId="0375EB86" w14:textId="77777777" w:rsidR="00A4628A" w:rsidRDefault="00A4628A" w:rsidP="00A4628A"/>
    <w:p w14:paraId="714C7DD8" w14:textId="77777777" w:rsidR="00A4628A" w:rsidRDefault="00A4628A" w:rsidP="00A4628A"/>
    <w:p w14:paraId="1E84B877" w14:textId="77777777" w:rsidR="00A4628A" w:rsidRDefault="00A4628A" w:rsidP="00A4628A">
      <w:pPr>
        <w:pStyle w:val="BodyText"/>
        <w:spacing w:before="212"/>
        <w:rPr>
          <w:b/>
          <w:sz w:val="20"/>
        </w:rPr>
      </w:pPr>
    </w:p>
    <w:p w14:paraId="64A55D68" w14:textId="77777777" w:rsidR="00A4628A" w:rsidRDefault="00A4628A" w:rsidP="00A4628A">
      <w:pPr>
        <w:pStyle w:val="BodyText"/>
        <w:spacing w:line="20" w:lineRule="exact"/>
        <w:ind w:left="1080"/>
        <w:rPr>
          <w:sz w:val="2"/>
        </w:rPr>
      </w:pPr>
      <w:r>
        <w:rPr>
          <w:noProof/>
          <w:sz w:val="2"/>
        </w:rPr>
        <mc:AlternateContent>
          <mc:Choice Requires="wpg">
            <w:drawing>
              <wp:inline distT="0" distB="0" distL="0" distR="0" wp14:anchorId="15273EA4" wp14:editId="1D9ACF27">
                <wp:extent cx="5867400" cy="6350"/>
                <wp:effectExtent l="9525" t="0" r="0" b="3175"/>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67400" cy="6350"/>
                          <a:chOff x="0" y="0"/>
                          <a:chExt cx="5867400" cy="6350"/>
                        </a:xfrm>
                      </wpg:grpSpPr>
                      <wps:wsp>
                        <wps:cNvPr id="22" name="Graphic 22"/>
                        <wps:cNvSpPr/>
                        <wps:spPr>
                          <a:xfrm>
                            <a:off x="0" y="3048"/>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xmlns:w16du="http://schemas.microsoft.com/office/word/2023/wordml/word16du">
            <w:pict>
              <v:group w14:anchorId="04411A11" id="Group 21" o:spid="_x0000_s1026" style="width:462pt;height:.5pt;mso-position-horizontal-relative:char;mso-position-vertical-relative:line" coordsize="5867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">
                <v:shape id="Graphic 22" o:spid="_x0000_s1027" style="position:absolute;top:30;width:58674;height:13;visibility:visible;mso-wrap-style:square;v-text-anchor:top" coordsize="5867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" path="m,l5867400,e" filled="f" strokeweight=".48pt">
                  <v:path arrowok="t"/>
                </v:shape>
                <w10:anchorlock/>
              </v:group>
            </w:pict>
          </mc:Fallback>
        </mc:AlternateContent>
      </w:r>
    </w:p>
    <w:p w14:paraId="36FD571E" w14:textId="77777777" w:rsidR="00A4628A" w:rsidRDefault="00A4628A" w:rsidP="00A4628A">
      <w:pPr>
        <w:pStyle w:val="BodyText"/>
        <w:ind w:left="1140"/>
      </w:pPr>
      <w:r>
        <w:t>Title</w:t>
      </w:r>
      <w:r>
        <w:rPr>
          <w:spacing w:val="-2"/>
        </w:rPr>
        <w:t xml:space="preserve"> </w:t>
      </w:r>
      <w:r>
        <w:t>and Printed</w:t>
      </w:r>
      <w:r>
        <w:rPr>
          <w:spacing w:val="-1"/>
        </w:rPr>
        <w:t xml:space="preserve"> </w:t>
      </w:r>
      <w:r>
        <w:t>name</w:t>
      </w:r>
      <w:r>
        <w:rPr>
          <w:spacing w:val="-1"/>
        </w:rPr>
        <w:t xml:space="preserve"> </w:t>
      </w:r>
      <w:r>
        <w:t>of</w:t>
      </w:r>
      <w:r>
        <w:rPr>
          <w:spacing w:val="-2"/>
        </w:rPr>
        <w:t xml:space="preserve"> </w:t>
      </w:r>
      <w:r>
        <w:t xml:space="preserve">County </w:t>
      </w:r>
      <w:r>
        <w:rPr>
          <w:spacing w:val="-2"/>
        </w:rPr>
        <w:t>Representative</w:t>
      </w:r>
    </w:p>
    <w:p w14:paraId="3003E8CD" w14:textId="77777777" w:rsidR="00A4628A" w:rsidRDefault="00A4628A" w:rsidP="00A4628A">
      <w:pPr>
        <w:pStyle w:val="BodyText"/>
        <w:rPr>
          <w:sz w:val="20"/>
        </w:rPr>
      </w:pPr>
    </w:p>
    <w:p w14:paraId="2106BE37" w14:textId="77777777" w:rsidR="00A4628A" w:rsidRDefault="00A4628A" w:rsidP="00A4628A">
      <w:pPr>
        <w:pStyle w:val="BodyText"/>
        <w:rPr>
          <w:sz w:val="20"/>
        </w:rPr>
      </w:pPr>
    </w:p>
    <w:p w14:paraId="1ABC113C" w14:textId="77777777" w:rsidR="00A4628A" w:rsidRDefault="00A4628A" w:rsidP="00A4628A">
      <w:pPr>
        <w:pStyle w:val="BodyText"/>
        <w:spacing w:before="89"/>
        <w:rPr>
          <w:sz w:val="20"/>
        </w:rPr>
      </w:pPr>
      <w:r>
        <w:rPr>
          <w:noProof/>
        </w:rPr>
        <mc:AlternateContent>
          <mc:Choice Requires="wps">
            <w:drawing>
              <wp:anchor distT="0" distB="0" distL="0" distR="0" simplePos="0" relativeHeight="251682304" behindDoc="1" locked="0" layoutInCell="1" allowOverlap="1" wp14:anchorId="5709E023" wp14:editId="30E877CE">
                <wp:simplePos x="0" y="0"/>
                <wp:positionH relativeFrom="page">
                  <wp:posOffset>685800</wp:posOffset>
                </wp:positionH>
                <wp:positionV relativeFrom="paragraph">
                  <wp:posOffset>221019</wp:posOffset>
                </wp:positionV>
                <wp:extent cx="5448300"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48300" cy="1270"/>
                        </a:xfrm>
                        <a:custGeom>
                          <a:avLst/>
                          <a:gdLst/>
                          <a:ahLst/>
                          <a:cxnLst/>
                          <a:rect l="l" t="t" r="r" b="b"/>
                          <a:pathLst>
                            <a:path w="5448300">
                              <a:moveTo>
                                <a:pt x="0" y="0"/>
                              </a:moveTo>
                              <a:lnTo>
                                <a:pt x="3429000" y="0"/>
                              </a:lnTo>
                            </a:path>
                            <a:path w="5448300">
                              <a:moveTo>
                                <a:pt x="3467100" y="0"/>
                              </a:moveTo>
                              <a:lnTo>
                                <a:pt x="54483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7DFDABE5" id="Graphic 23" o:spid="_x0000_s1026" style="position:absolute;margin-left:54pt;margin-top:17.4pt;width:429pt;height:.1pt;z-index:-251634176;visibility:visible;mso-wrap-style:square;mso-wrap-distance-left:0;mso-wrap-distance-top:0;mso-wrap-distance-right:0;mso-wrap-distance-bottom:0;mso-position-horizontal:absolute;mso-position-horizontal-relative:page;mso-position-vertical:absolute;mso-position-vertical-relative:text;v-text-anchor:top" coordsize="5448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" path="m,l3429000,em3467100,l5448300,e" filled="f" strokeweight=".48pt">
                <v:path arrowok="t"/>
                <w10:wrap type="topAndBottom" anchorx="page"/>
              </v:shape>
            </w:pict>
          </mc:Fallback>
        </mc:AlternateContent>
      </w:r>
    </w:p>
    <w:p w14:paraId="3BEDE8B0" w14:textId="77777777" w:rsidR="00A4628A" w:rsidRDefault="00A4628A" w:rsidP="00A4628A">
      <w:pPr>
        <w:pStyle w:val="BodyText"/>
        <w:tabs>
          <w:tab w:val="left" w:pos="6119"/>
        </w:tabs>
        <w:ind w:left="1140"/>
      </w:pPr>
      <w:r>
        <w:t>Signature</w:t>
      </w:r>
      <w:r>
        <w:rPr>
          <w:spacing w:val="-2"/>
        </w:rPr>
        <w:t xml:space="preserve"> </w:t>
      </w:r>
      <w:r>
        <w:t>of</w:t>
      </w:r>
      <w:r>
        <w:rPr>
          <w:spacing w:val="-2"/>
        </w:rPr>
        <w:t xml:space="preserve"> </w:t>
      </w:r>
      <w:r>
        <w:t xml:space="preserve">County </w:t>
      </w:r>
      <w:r>
        <w:rPr>
          <w:spacing w:val="-2"/>
        </w:rPr>
        <w:t>Representative</w:t>
      </w:r>
      <w:r>
        <w:tab/>
      </w:r>
      <w:r>
        <w:rPr>
          <w:spacing w:val="-4"/>
        </w:rPr>
        <w:t>Date</w:t>
      </w:r>
    </w:p>
    <w:p w14:paraId="31048320" w14:textId="77777777" w:rsidR="00A4628A" w:rsidRDefault="00A4628A" w:rsidP="00A4628A">
      <w:pPr>
        <w:sectPr w:rsidR="00A4628A" w:rsidSect="0013066A">
          <w:pgSz w:w="12240" w:h="15840"/>
          <w:pgMar w:top="1820" w:right="0" w:bottom="1260" w:left="0" w:header="0" w:footer="1061" w:gutter="0"/>
          <w:cols w:space="720"/>
          <w:docGrid w:linePitch="299"/>
        </w:sectPr>
      </w:pPr>
    </w:p>
    <w:p w14:paraId="7994F202" w14:textId="77777777" w:rsidR="00160E78" w:rsidRDefault="00160E78">
      <w:pPr>
        <w:pStyle w:val="BodyText"/>
        <w:rPr>
          <w:sz w:val="20"/>
        </w:rPr>
      </w:pPr>
    </w:p>
    <w:p w14:paraId="62152E89" w14:textId="77777777" w:rsidR="00160E78" w:rsidRDefault="00160E78">
      <w:pPr>
        <w:pStyle w:val="BodyText"/>
        <w:rPr>
          <w:sz w:val="20"/>
        </w:rPr>
      </w:pPr>
    </w:p>
    <w:p w14:paraId="5DA40891" w14:textId="77777777" w:rsidR="00160E78" w:rsidRDefault="00000000">
      <w:pPr>
        <w:pStyle w:val="Heading1"/>
        <w:spacing w:before="79"/>
        <w:ind w:left="5003" w:right="1176" w:hanging="3135"/>
      </w:pPr>
      <w:r>
        <w:t>Household</w:t>
      </w:r>
      <w:r>
        <w:rPr>
          <w:spacing w:val="-4"/>
        </w:rPr>
        <w:t xml:space="preserve"> </w:t>
      </w:r>
      <w:r>
        <w:t>Hazardous</w:t>
      </w:r>
      <w:r>
        <w:rPr>
          <w:spacing w:val="-7"/>
        </w:rPr>
        <w:t xml:space="preserve"> </w:t>
      </w:r>
      <w:r>
        <w:t>Waste,</w:t>
      </w:r>
      <w:r>
        <w:rPr>
          <w:spacing w:val="-4"/>
        </w:rPr>
        <w:t xml:space="preserve"> </w:t>
      </w:r>
      <w:r>
        <w:t>Disaster</w:t>
      </w:r>
      <w:r>
        <w:rPr>
          <w:spacing w:val="-5"/>
        </w:rPr>
        <w:t xml:space="preserve"> </w:t>
      </w:r>
      <w:r>
        <w:t>Debris,</w:t>
      </w:r>
      <w:r>
        <w:rPr>
          <w:spacing w:val="-3"/>
        </w:rPr>
        <w:t xml:space="preserve"> </w:t>
      </w:r>
      <w:r>
        <w:t>and</w:t>
      </w:r>
      <w:r>
        <w:rPr>
          <w:spacing w:val="-4"/>
        </w:rPr>
        <w:t xml:space="preserve"> </w:t>
      </w:r>
      <w:r>
        <w:t>Hazard</w:t>
      </w:r>
      <w:r>
        <w:rPr>
          <w:spacing w:val="-4"/>
        </w:rPr>
        <w:t xml:space="preserve"> </w:t>
      </w:r>
      <w:r>
        <w:t>Tree</w:t>
      </w:r>
      <w:r>
        <w:rPr>
          <w:spacing w:val="-5"/>
        </w:rPr>
        <w:t xml:space="preserve"> </w:t>
      </w:r>
      <w:r>
        <w:t>Removal</w:t>
      </w:r>
      <w:r>
        <w:rPr>
          <w:spacing w:val="-4"/>
        </w:rPr>
        <w:t xml:space="preserve"> </w:t>
      </w:r>
      <w:r>
        <w:t>Program Property Information</w:t>
      </w:r>
    </w:p>
    <w:p w14:paraId="78E9996F" w14:textId="77777777" w:rsidR="00160E78" w:rsidRDefault="00160E78">
      <w:pPr>
        <w:pStyle w:val="BodyText"/>
        <w:rPr>
          <w:b/>
        </w:rPr>
      </w:pPr>
    </w:p>
    <w:p w14:paraId="34B033B5" w14:textId="77777777" w:rsidR="00160E78" w:rsidRDefault="00000000">
      <w:pPr>
        <w:ind w:left="1080"/>
        <w:rPr>
          <w:b/>
          <w:sz w:val="24"/>
        </w:rPr>
      </w:pPr>
      <w:r>
        <w:rPr>
          <w:b/>
          <w:sz w:val="24"/>
        </w:rPr>
        <w:t>Please</w:t>
      </w:r>
      <w:r>
        <w:rPr>
          <w:b/>
          <w:spacing w:val="-5"/>
          <w:sz w:val="24"/>
        </w:rPr>
        <w:t xml:space="preserve"> </w:t>
      </w:r>
      <w:r>
        <w:rPr>
          <w:b/>
          <w:sz w:val="24"/>
        </w:rPr>
        <w:t>identify</w:t>
      </w:r>
      <w:r>
        <w:rPr>
          <w:b/>
          <w:spacing w:val="-1"/>
          <w:sz w:val="24"/>
        </w:rPr>
        <w:t xml:space="preserve"> </w:t>
      </w:r>
      <w:r>
        <w:rPr>
          <w:b/>
          <w:sz w:val="24"/>
        </w:rPr>
        <w:t>all</w:t>
      </w:r>
      <w:r>
        <w:rPr>
          <w:b/>
          <w:spacing w:val="-1"/>
          <w:sz w:val="24"/>
        </w:rPr>
        <w:t xml:space="preserve"> </w:t>
      </w:r>
      <w:r>
        <w:rPr>
          <w:b/>
          <w:sz w:val="24"/>
        </w:rPr>
        <w:t>that</w:t>
      </w:r>
      <w:r>
        <w:rPr>
          <w:b/>
          <w:spacing w:val="-3"/>
          <w:sz w:val="24"/>
        </w:rPr>
        <w:t xml:space="preserve"> </w:t>
      </w:r>
      <w:r>
        <w:rPr>
          <w:b/>
          <w:sz w:val="24"/>
        </w:rPr>
        <w:t>apply</w:t>
      </w:r>
      <w:r>
        <w:rPr>
          <w:b/>
          <w:spacing w:val="-1"/>
          <w:sz w:val="24"/>
        </w:rPr>
        <w:t xml:space="preserve"> </w:t>
      </w:r>
      <w:r>
        <w:rPr>
          <w:b/>
          <w:sz w:val="24"/>
        </w:rPr>
        <w:t>on</w:t>
      </w:r>
      <w:r>
        <w:rPr>
          <w:b/>
          <w:spacing w:val="-1"/>
          <w:sz w:val="24"/>
        </w:rPr>
        <w:t xml:space="preserve"> </w:t>
      </w:r>
      <w:r>
        <w:rPr>
          <w:b/>
          <w:sz w:val="24"/>
        </w:rPr>
        <w:t>the</w:t>
      </w:r>
      <w:r>
        <w:rPr>
          <w:b/>
          <w:spacing w:val="-2"/>
          <w:sz w:val="24"/>
        </w:rPr>
        <w:t xml:space="preserve"> Property:</w:t>
      </w:r>
    </w:p>
    <w:p w14:paraId="66BC6E4F" w14:textId="77777777" w:rsidR="00160E78" w:rsidRDefault="00160E78">
      <w:pPr>
        <w:pStyle w:val="BodyText"/>
        <w:spacing w:before="47"/>
        <w:rPr>
          <w:b/>
          <w:sz w:val="20"/>
        </w:r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6"/>
        <w:gridCol w:w="2397"/>
        <w:gridCol w:w="2397"/>
        <w:gridCol w:w="2968"/>
      </w:tblGrid>
      <w:tr w:rsidR="00160E78" w14:paraId="6626DC8D" w14:textId="77777777">
        <w:trPr>
          <w:trHeight w:val="275"/>
        </w:trPr>
        <w:tc>
          <w:tcPr>
            <w:tcW w:w="2306" w:type="dxa"/>
          </w:tcPr>
          <w:p w14:paraId="65E0B872" w14:textId="77777777" w:rsidR="00160E78" w:rsidRDefault="00000000">
            <w:pPr>
              <w:pStyle w:val="TableParagraph"/>
              <w:spacing w:line="256" w:lineRule="exact"/>
              <w:ind w:left="727"/>
              <w:rPr>
                <w:b/>
                <w:sz w:val="24"/>
              </w:rPr>
            </w:pPr>
            <w:r>
              <w:rPr>
                <w:b/>
                <w:spacing w:val="-2"/>
                <w:sz w:val="24"/>
              </w:rPr>
              <w:t>Vehicles</w:t>
            </w:r>
          </w:p>
        </w:tc>
        <w:tc>
          <w:tcPr>
            <w:tcW w:w="2397" w:type="dxa"/>
          </w:tcPr>
          <w:p w14:paraId="7910CEE5" w14:textId="77777777" w:rsidR="00160E78" w:rsidRDefault="00000000">
            <w:pPr>
              <w:pStyle w:val="TableParagraph"/>
              <w:spacing w:line="256" w:lineRule="exact"/>
              <w:ind w:left="744"/>
              <w:rPr>
                <w:b/>
                <w:sz w:val="24"/>
              </w:rPr>
            </w:pPr>
            <w:r>
              <w:rPr>
                <w:b/>
                <w:spacing w:val="-2"/>
                <w:sz w:val="24"/>
              </w:rPr>
              <w:t>Location</w:t>
            </w:r>
          </w:p>
        </w:tc>
        <w:tc>
          <w:tcPr>
            <w:tcW w:w="2397" w:type="dxa"/>
          </w:tcPr>
          <w:p w14:paraId="14DE0D19" w14:textId="77777777" w:rsidR="00160E78" w:rsidRDefault="00000000">
            <w:pPr>
              <w:pStyle w:val="TableParagraph"/>
              <w:spacing w:line="256" w:lineRule="exact"/>
              <w:ind w:left="605"/>
              <w:rPr>
                <w:b/>
                <w:sz w:val="24"/>
              </w:rPr>
            </w:pPr>
            <w:r>
              <w:rPr>
                <w:b/>
                <w:spacing w:val="-2"/>
                <w:sz w:val="24"/>
              </w:rPr>
              <w:t>Description</w:t>
            </w:r>
          </w:p>
        </w:tc>
        <w:tc>
          <w:tcPr>
            <w:tcW w:w="2968" w:type="dxa"/>
          </w:tcPr>
          <w:p w14:paraId="25A92CC2" w14:textId="77777777" w:rsidR="00160E78" w:rsidRDefault="00000000">
            <w:pPr>
              <w:pStyle w:val="TableParagraph"/>
              <w:spacing w:line="256" w:lineRule="exact"/>
              <w:ind w:left="932"/>
              <w:rPr>
                <w:b/>
                <w:sz w:val="24"/>
              </w:rPr>
            </w:pPr>
            <w:r>
              <w:rPr>
                <w:b/>
                <w:spacing w:val="-2"/>
                <w:sz w:val="24"/>
              </w:rPr>
              <w:t>Comments</w:t>
            </w:r>
          </w:p>
        </w:tc>
      </w:tr>
      <w:tr w:rsidR="00160E78" w14:paraId="13537BD6" w14:textId="77777777">
        <w:trPr>
          <w:trHeight w:val="551"/>
        </w:trPr>
        <w:tc>
          <w:tcPr>
            <w:tcW w:w="2306" w:type="dxa"/>
          </w:tcPr>
          <w:p w14:paraId="7BE7F166" w14:textId="77777777" w:rsidR="00160E78" w:rsidRDefault="00000000">
            <w:pPr>
              <w:pStyle w:val="TableParagraph"/>
              <w:spacing w:before="275" w:line="257" w:lineRule="exact"/>
              <w:ind w:left="107"/>
              <w:rPr>
                <w:sz w:val="24"/>
              </w:rPr>
            </w:pPr>
            <w:r>
              <w:rPr>
                <w:spacing w:val="-5"/>
                <w:sz w:val="24"/>
              </w:rPr>
              <w:t>Car</w:t>
            </w:r>
          </w:p>
        </w:tc>
        <w:tc>
          <w:tcPr>
            <w:tcW w:w="2397" w:type="dxa"/>
          </w:tcPr>
          <w:p w14:paraId="0C24D0A4" w14:textId="77777777" w:rsidR="00160E78" w:rsidRDefault="00160E78">
            <w:pPr>
              <w:pStyle w:val="TableParagraph"/>
            </w:pPr>
          </w:p>
        </w:tc>
        <w:tc>
          <w:tcPr>
            <w:tcW w:w="2397" w:type="dxa"/>
          </w:tcPr>
          <w:p w14:paraId="7B64DD58" w14:textId="77777777" w:rsidR="00160E78" w:rsidRDefault="00160E78">
            <w:pPr>
              <w:pStyle w:val="TableParagraph"/>
            </w:pPr>
          </w:p>
        </w:tc>
        <w:tc>
          <w:tcPr>
            <w:tcW w:w="2968" w:type="dxa"/>
          </w:tcPr>
          <w:p w14:paraId="678C7AE4" w14:textId="77777777" w:rsidR="00160E78" w:rsidRDefault="00160E78">
            <w:pPr>
              <w:pStyle w:val="TableParagraph"/>
            </w:pPr>
          </w:p>
        </w:tc>
      </w:tr>
      <w:tr w:rsidR="00160E78" w14:paraId="0E8466E9" w14:textId="77777777">
        <w:trPr>
          <w:trHeight w:val="551"/>
        </w:trPr>
        <w:tc>
          <w:tcPr>
            <w:tcW w:w="2306" w:type="dxa"/>
          </w:tcPr>
          <w:p w14:paraId="04C26FA7" w14:textId="77777777" w:rsidR="00160E78" w:rsidRDefault="00000000">
            <w:pPr>
              <w:pStyle w:val="TableParagraph"/>
              <w:spacing w:before="275" w:line="257" w:lineRule="exact"/>
              <w:ind w:left="107"/>
              <w:rPr>
                <w:sz w:val="24"/>
              </w:rPr>
            </w:pPr>
            <w:r>
              <w:rPr>
                <w:sz w:val="24"/>
              </w:rPr>
              <w:t>Boat</w:t>
            </w:r>
            <w:r>
              <w:rPr>
                <w:spacing w:val="-3"/>
                <w:sz w:val="24"/>
              </w:rPr>
              <w:t xml:space="preserve"> </w:t>
            </w:r>
            <w:r>
              <w:rPr>
                <w:sz w:val="24"/>
              </w:rPr>
              <w:t>or</w:t>
            </w:r>
            <w:r>
              <w:rPr>
                <w:spacing w:val="-1"/>
                <w:sz w:val="24"/>
              </w:rPr>
              <w:t xml:space="preserve"> </w:t>
            </w:r>
            <w:r>
              <w:rPr>
                <w:spacing w:val="-2"/>
                <w:sz w:val="24"/>
              </w:rPr>
              <w:t>Trailer</w:t>
            </w:r>
          </w:p>
        </w:tc>
        <w:tc>
          <w:tcPr>
            <w:tcW w:w="2397" w:type="dxa"/>
          </w:tcPr>
          <w:p w14:paraId="324201E8" w14:textId="77777777" w:rsidR="00160E78" w:rsidRDefault="00160E78">
            <w:pPr>
              <w:pStyle w:val="TableParagraph"/>
            </w:pPr>
          </w:p>
        </w:tc>
        <w:tc>
          <w:tcPr>
            <w:tcW w:w="2397" w:type="dxa"/>
          </w:tcPr>
          <w:p w14:paraId="294FE984" w14:textId="77777777" w:rsidR="00160E78" w:rsidRDefault="00160E78">
            <w:pPr>
              <w:pStyle w:val="TableParagraph"/>
            </w:pPr>
          </w:p>
        </w:tc>
        <w:tc>
          <w:tcPr>
            <w:tcW w:w="2968" w:type="dxa"/>
          </w:tcPr>
          <w:p w14:paraId="79BE2452" w14:textId="77777777" w:rsidR="00160E78" w:rsidRDefault="00160E78">
            <w:pPr>
              <w:pStyle w:val="TableParagraph"/>
            </w:pPr>
          </w:p>
        </w:tc>
      </w:tr>
      <w:tr w:rsidR="00160E78" w14:paraId="185C49C3" w14:textId="77777777">
        <w:trPr>
          <w:trHeight w:val="1934"/>
        </w:trPr>
        <w:tc>
          <w:tcPr>
            <w:tcW w:w="2306" w:type="dxa"/>
          </w:tcPr>
          <w:p w14:paraId="086CBBB6" w14:textId="77777777" w:rsidR="00160E78" w:rsidRDefault="00000000">
            <w:pPr>
              <w:pStyle w:val="TableParagraph"/>
              <w:spacing w:before="258" w:line="270" w:lineRule="atLeast"/>
              <w:ind w:left="107" w:right="145"/>
              <w:rPr>
                <w:sz w:val="24"/>
              </w:rPr>
            </w:pPr>
            <w:r>
              <w:rPr>
                <w:sz w:val="24"/>
              </w:rPr>
              <w:t>Other vehicles (ATVs,</w:t>
            </w:r>
            <w:r>
              <w:rPr>
                <w:spacing w:val="-15"/>
                <w:sz w:val="24"/>
              </w:rPr>
              <w:t xml:space="preserve"> </w:t>
            </w:r>
            <w:r>
              <w:rPr>
                <w:sz w:val="24"/>
              </w:rPr>
              <w:t xml:space="preserve">motorcycles, trailers, vans, </w:t>
            </w:r>
            <w:r>
              <w:rPr>
                <w:spacing w:val="-2"/>
                <w:sz w:val="24"/>
              </w:rPr>
              <w:t xml:space="preserve">motorhomes, </w:t>
            </w:r>
            <w:r>
              <w:rPr>
                <w:sz w:val="24"/>
              </w:rPr>
              <w:t>recreational</w:t>
            </w:r>
            <w:r>
              <w:rPr>
                <w:spacing w:val="-15"/>
                <w:sz w:val="24"/>
              </w:rPr>
              <w:t xml:space="preserve"> </w:t>
            </w:r>
            <w:r>
              <w:rPr>
                <w:sz w:val="24"/>
              </w:rPr>
              <w:t xml:space="preserve">vehicles, trailers, </w:t>
            </w:r>
            <w:proofErr w:type="spellStart"/>
            <w:r>
              <w:rPr>
                <w:sz w:val="24"/>
              </w:rPr>
              <w:t>etc</w:t>
            </w:r>
            <w:proofErr w:type="spellEnd"/>
            <w:r>
              <w:rPr>
                <w:sz w:val="24"/>
              </w:rPr>
              <w:t>)</w:t>
            </w:r>
          </w:p>
        </w:tc>
        <w:tc>
          <w:tcPr>
            <w:tcW w:w="2397" w:type="dxa"/>
          </w:tcPr>
          <w:p w14:paraId="4E69D809" w14:textId="77777777" w:rsidR="00160E78" w:rsidRDefault="00160E78">
            <w:pPr>
              <w:pStyle w:val="TableParagraph"/>
            </w:pPr>
          </w:p>
        </w:tc>
        <w:tc>
          <w:tcPr>
            <w:tcW w:w="2397" w:type="dxa"/>
          </w:tcPr>
          <w:p w14:paraId="4D919D79" w14:textId="77777777" w:rsidR="00160E78" w:rsidRDefault="00160E78">
            <w:pPr>
              <w:pStyle w:val="TableParagraph"/>
            </w:pPr>
          </w:p>
        </w:tc>
        <w:tc>
          <w:tcPr>
            <w:tcW w:w="2968" w:type="dxa"/>
          </w:tcPr>
          <w:p w14:paraId="6652FA61" w14:textId="77777777" w:rsidR="00160E78" w:rsidRDefault="00160E78">
            <w:pPr>
              <w:pStyle w:val="TableParagraph"/>
            </w:pPr>
          </w:p>
        </w:tc>
      </w:tr>
      <w:tr w:rsidR="00160E78" w14:paraId="578BEAB2" w14:textId="77777777">
        <w:trPr>
          <w:trHeight w:val="1379"/>
        </w:trPr>
        <w:tc>
          <w:tcPr>
            <w:tcW w:w="2306" w:type="dxa"/>
          </w:tcPr>
          <w:p w14:paraId="27866E3F" w14:textId="77777777" w:rsidR="00160E78" w:rsidRDefault="00000000">
            <w:pPr>
              <w:pStyle w:val="TableParagraph"/>
              <w:spacing w:before="255" w:line="270" w:lineRule="atLeast"/>
              <w:ind w:left="107" w:right="344"/>
              <w:rPr>
                <w:sz w:val="24"/>
              </w:rPr>
            </w:pPr>
            <w:r>
              <w:rPr>
                <w:sz w:val="24"/>
              </w:rPr>
              <w:t xml:space="preserve">Other (farm </w:t>
            </w:r>
            <w:r>
              <w:rPr>
                <w:spacing w:val="-2"/>
                <w:sz w:val="24"/>
              </w:rPr>
              <w:t xml:space="preserve">equipment, </w:t>
            </w:r>
            <w:r>
              <w:rPr>
                <w:sz w:val="24"/>
              </w:rPr>
              <w:t>construction</w:t>
            </w:r>
            <w:r>
              <w:rPr>
                <w:spacing w:val="-15"/>
                <w:sz w:val="24"/>
              </w:rPr>
              <w:t xml:space="preserve"> </w:t>
            </w:r>
            <w:r>
              <w:rPr>
                <w:sz w:val="24"/>
              </w:rPr>
              <w:t xml:space="preserve">equip, </w:t>
            </w:r>
            <w:proofErr w:type="spellStart"/>
            <w:r>
              <w:rPr>
                <w:spacing w:val="-2"/>
                <w:sz w:val="24"/>
              </w:rPr>
              <w:t>etc</w:t>
            </w:r>
            <w:proofErr w:type="spellEnd"/>
            <w:r>
              <w:rPr>
                <w:spacing w:val="-2"/>
                <w:sz w:val="24"/>
              </w:rPr>
              <w:t>):</w:t>
            </w:r>
          </w:p>
        </w:tc>
        <w:tc>
          <w:tcPr>
            <w:tcW w:w="2397" w:type="dxa"/>
          </w:tcPr>
          <w:p w14:paraId="6B402766" w14:textId="77777777" w:rsidR="00160E78" w:rsidRDefault="00160E78">
            <w:pPr>
              <w:pStyle w:val="TableParagraph"/>
            </w:pPr>
          </w:p>
        </w:tc>
        <w:tc>
          <w:tcPr>
            <w:tcW w:w="2397" w:type="dxa"/>
          </w:tcPr>
          <w:p w14:paraId="17345CF5" w14:textId="77777777" w:rsidR="00160E78" w:rsidRDefault="00160E78">
            <w:pPr>
              <w:pStyle w:val="TableParagraph"/>
            </w:pPr>
          </w:p>
        </w:tc>
        <w:tc>
          <w:tcPr>
            <w:tcW w:w="2968" w:type="dxa"/>
          </w:tcPr>
          <w:p w14:paraId="4EDEE1DE" w14:textId="77777777" w:rsidR="00160E78" w:rsidRDefault="00160E78">
            <w:pPr>
              <w:pStyle w:val="TableParagraph"/>
            </w:pPr>
          </w:p>
        </w:tc>
      </w:tr>
    </w:tbl>
    <w:p w14:paraId="2DB7A1D5" w14:textId="77777777" w:rsidR="00160E78" w:rsidRDefault="00160E78">
      <w:pPr>
        <w:pStyle w:val="BodyText"/>
        <w:rPr>
          <w:b/>
          <w:sz w:val="20"/>
        </w:rPr>
      </w:pPr>
    </w:p>
    <w:p w14:paraId="78C822D2" w14:textId="77777777" w:rsidR="00160E78" w:rsidRDefault="00160E78">
      <w:pPr>
        <w:pStyle w:val="BodyText"/>
        <w:spacing w:before="94"/>
        <w:rPr>
          <w:b/>
          <w:sz w:val="20"/>
        </w:r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7"/>
        <w:gridCol w:w="1939"/>
        <w:gridCol w:w="1939"/>
        <w:gridCol w:w="4135"/>
      </w:tblGrid>
      <w:tr w:rsidR="00160E78" w14:paraId="7D5F3153" w14:textId="77777777">
        <w:trPr>
          <w:trHeight w:val="551"/>
        </w:trPr>
        <w:tc>
          <w:tcPr>
            <w:tcW w:w="2057" w:type="dxa"/>
          </w:tcPr>
          <w:p w14:paraId="30ECC634" w14:textId="77777777" w:rsidR="00160E78" w:rsidRDefault="00000000">
            <w:pPr>
              <w:pStyle w:val="TableParagraph"/>
              <w:spacing w:line="276" w:lineRule="exact"/>
              <w:ind w:left="707" w:hanging="382"/>
              <w:rPr>
                <w:b/>
                <w:sz w:val="24"/>
              </w:rPr>
            </w:pPr>
            <w:r>
              <w:rPr>
                <w:b/>
                <w:spacing w:val="-2"/>
                <w:sz w:val="24"/>
              </w:rPr>
              <w:t>Underground Tanks</w:t>
            </w:r>
          </w:p>
        </w:tc>
        <w:tc>
          <w:tcPr>
            <w:tcW w:w="1939" w:type="dxa"/>
          </w:tcPr>
          <w:p w14:paraId="067C92BC" w14:textId="77777777" w:rsidR="00160E78" w:rsidRDefault="00000000">
            <w:pPr>
              <w:pStyle w:val="TableParagraph"/>
              <w:spacing w:line="275" w:lineRule="exact"/>
              <w:ind w:left="515"/>
              <w:rPr>
                <w:b/>
                <w:sz w:val="24"/>
              </w:rPr>
            </w:pPr>
            <w:r>
              <w:rPr>
                <w:b/>
                <w:spacing w:val="-2"/>
                <w:sz w:val="24"/>
              </w:rPr>
              <w:t>Location</w:t>
            </w:r>
          </w:p>
        </w:tc>
        <w:tc>
          <w:tcPr>
            <w:tcW w:w="1939" w:type="dxa"/>
          </w:tcPr>
          <w:p w14:paraId="7415E19A" w14:textId="77777777" w:rsidR="00160E78" w:rsidRDefault="00000000">
            <w:pPr>
              <w:pStyle w:val="TableParagraph"/>
              <w:spacing w:line="276" w:lineRule="exact"/>
              <w:ind w:left="129" w:firstLine="165"/>
              <w:rPr>
                <w:b/>
                <w:sz w:val="24"/>
              </w:rPr>
            </w:pPr>
            <w:r>
              <w:rPr>
                <w:b/>
                <w:spacing w:val="-2"/>
                <w:sz w:val="24"/>
              </w:rPr>
              <w:t xml:space="preserve">Construction </w:t>
            </w:r>
            <w:r>
              <w:rPr>
                <w:b/>
                <w:sz w:val="24"/>
              </w:rPr>
              <w:t>Date</w:t>
            </w:r>
            <w:r>
              <w:rPr>
                <w:b/>
                <w:spacing w:val="-15"/>
                <w:sz w:val="24"/>
              </w:rPr>
              <w:t xml:space="preserve"> </w:t>
            </w:r>
            <w:r>
              <w:rPr>
                <w:b/>
                <w:sz w:val="24"/>
              </w:rPr>
              <w:t>(If</w:t>
            </w:r>
            <w:r>
              <w:rPr>
                <w:b/>
                <w:spacing w:val="-15"/>
                <w:sz w:val="24"/>
              </w:rPr>
              <w:t xml:space="preserve"> </w:t>
            </w:r>
            <w:r>
              <w:rPr>
                <w:b/>
                <w:sz w:val="24"/>
              </w:rPr>
              <w:t>Known)</w:t>
            </w:r>
          </w:p>
        </w:tc>
        <w:tc>
          <w:tcPr>
            <w:tcW w:w="4135" w:type="dxa"/>
          </w:tcPr>
          <w:p w14:paraId="067CD0B4" w14:textId="77777777" w:rsidR="00160E78" w:rsidRDefault="00000000">
            <w:pPr>
              <w:pStyle w:val="TableParagraph"/>
              <w:spacing w:line="275" w:lineRule="exact"/>
              <w:ind w:left="7"/>
              <w:jc w:val="center"/>
              <w:rPr>
                <w:b/>
                <w:sz w:val="24"/>
              </w:rPr>
            </w:pPr>
            <w:r>
              <w:rPr>
                <w:b/>
                <w:spacing w:val="-2"/>
                <w:sz w:val="24"/>
              </w:rPr>
              <w:t>Comments</w:t>
            </w:r>
          </w:p>
        </w:tc>
      </w:tr>
      <w:tr w:rsidR="00160E78" w14:paraId="0E9FD6AE" w14:textId="77777777">
        <w:trPr>
          <w:trHeight w:val="551"/>
        </w:trPr>
        <w:tc>
          <w:tcPr>
            <w:tcW w:w="2057" w:type="dxa"/>
          </w:tcPr>
          <w:p w14:paraId="47F4363C" w14:textId="77777777" w:rsidR="00160E78" w:rsidRDefault="00000000">
            <w:pPr>
              <w:pStyle w:val="TableParagraph"/>
              <w:spacing w:line="276" w:lineRule="exact"/>
              <w:ind w:left="107"/>
              <w:rPr>
                <w:sz w:val="24"/>
              </w:rPr>
            </w:pPr>
            <w:r>
              <w:rPr>
                <w:sz w:val="24"/>
              </w:rPr>
              <w:t>Septic</w:t>
            </w:r>
            <w:r>
              <w:rPr>
                <w:sz w:val="24"/>
                <w:vertAlign w:val="superscript"/>
              </w:rPr>
              <w:t>1</w:t>
            </w:r>
            <w:r>
              <w:rPr>
                <w:spacing w:val="-15"/>
                <w:sz w:val="24"/>
              </w:rPr>
              <w:t xml:space="preserve"> </w:t>
            </w:r>
            <w:r>
              <w:rPr>
                <w:sz w:val="24"/>
              </w:rPr>
              <w:t>Tanks</w:t>
            </w:r>
            <w:r>
              <w:rPr>
                <w:spacing w:val="-15"/>
                <w:sz w:val="24"/>
              </w:rPr>
              <w:t xml:space="preserve"> </w:t>
            </w:r>
            <w:r>
              <w:rPr>
                <w:sz w:val="24"/>
              </w:rPr>
              <w:t>and Leach Fields</w:t>
            </w:r>
          </w:p>
        </w:tc>
        <w:tc>
          <w:tcPr>
            <w:tcW w:w="1939" w:type="dxa"/>
          </w:tcPr>
          <w:p w14:paraId="7ED18A03" w14:textId="77777777" w:rsidR="00160E78" w:rsidRDefault="00160E78">
            <w:pPr>
              <w:pStyle w:val="TableParagraph"/>
            </w:pPr>
          </w:p>
        </w:tc>
        <w:tc>
          <w:tcPr>
            <w:tcW w:w="1939" w:type="dxa"/>
          </w:tcPr>
          <w:p w14:paraId="47A89CB6" w14:textId="77777777" w:rsidR="00160E78" w:rsidRDefault="00160E78">
            <w:pPr>
              <w:pStyle w:val="TableParagraph"/>
            </w:pPr>
          </w:p>
        </w:tc>
        <w:tc>
          <w:tcPr>
            <w:tcW w:w="4135" w:type="dxa"/>
          </w:tcPr>
          <w:p w14:paraId="2A90C344" w14:textId="77777777" w:rsidR="00160E78" w:rsidRDefault="00160E78">
            <w:pPr>
              <w:pStyle w:val="TableParagraph"/>
            </w:pPr>
          </w:p>
        </w:tc>
      </w:tr>
      <w:tr w:rsidR="00160E78" w14:paraId="668FF141" w14:textId="77777777">
        <w:trPr>
          <w:trHeight w:val="826"/>
        </w:trPr>
        <w:tc>
          <w:tcPr>
            <w:tcW w:w="2057" w:type="dxa"/>
          </w:tcPr>
          <w:p w14:paraId="24FB95EC" w14:textId="77777777" w:rsidR="00160E78" w:rsidRDefault="00000000">
            <w:pPr>
              <w:pStyle w:val="TableParagraph"/>
              <w:spacing w:before="255" w:line="270" w:lineRule="atLeast"/>
              <w:ind w:left="107"/>
              <w:rPr>
                <w:sz w:val="24"/>
              </w:rPr>
            </w:pPr>
            <w:r>
              <w:rPr>
                <w:spacing w:val="-2"/>
                <w:sz w:val="24"/>
              </w:rPr>
              <w:t xml:space="preserve">Fuel/Oil/Kerosene/ </w:t>
            </w:r>
            <w:r>
              <w:rPr>
                <w:sz w:val="24"/>
              </w:rPr>
              <w:t>Propane Tanks</w:t>
            </w:r>
            <w:r>
              <w:rPr>
                <w:sz w:val="24"/>
                <w:vertAlign w:val="superscript"/>
              </w:rPr>
              <w:t>2</w:t>
            </w:r>
          </w:p>
        </w:tc>
        <w:tc>
          <w:tcPr>
            <w:tcW w:w="1939" w:type="dxa"/>
          </w:tcPr>
          <w:p w14:paraId="62B347DD" w14:textId="77777777" w:rsidR="00160E78" w:rsidRDefault="00160E78">
            <w:pPr>
              <w:pStyle w:val="TableParagraph"/>
            </w:pPr>
          </w:p>
        </w:tc>
        <w:tc>
          <w:tcPr>
            <w:tcW w:w="1939" w:type="dxa"/>
          </w:tcPr>
          <w:p w14:paraId="12D8CDEB" w14:textId="77777777" w:rsidR="00160E78" w:rsidRDefault="00160E78">
            <w:pPr>
              <w:pStyle w:val="TableParagraph"/>
            </w:pPr>
          </w:p>
        </w:tc>
        <w:tc>
          <w:tcPr>
            <w:tcW w:w="4135" w:type="dxa"/>
          </w:tcPr>
          <w:p w14:paraId="226061AD" w14:textId="77777777" w:rsidR="00160E78" w:rsidRDefault="00160E78">
            <w:pPr>
              <w:pStyle w:val="TableParagraph"/>
            </w:pPr>
          </w:p>
        </w:tc>
      </w:tr>
      <w:tr w:rsidR="00160E78" w14:paraId="32C05409" w14:textId="77777777">
        <w:trPr>
          <w:trHeight w:val="551"/>
        </w:trPr>
        <w:tc>
          <w:tcPr>
            <w:tcW w:w="2057" w:type="dxa"/>
          </w:tcPr>
          <w:p w14:paraId="3B27286D" w14:textId="77777777" w:rsidR="00160E78" w:rsidRDefault="00000000">
            <w:pPr>
              <w:pStyle w:val="TableParagraph"/>
              <w:spacing w:before="275" w:line="257" w:lineRule="exact"/>
              <w:ind w:left="107"/>
              <w:rPr>
                <w:sz w:val="24"/>
              </w:rPr>
            </w:pPr>
            <w:r>
              <w:rPr>
                <w:sz w:val="24"/>
              </w:rPr>
              <w:t>Water</w:t>
            </w:r>
            <w:r>
              <w:rPr>
                <w:spacing w:val="-4"/>
                <w:sz w:val="24"/>
              </w:rPr>
              <w:t xml:space="preserve"> </w:t>
            </w:r>
            <w:r>
              <w:rPr>
                <w:spacing w:val="-2"/>
                <w:sz w:val="24"/>
              </w:rPr>
              <w:t>tanks</w:t>
            </w:r>
          </w:p>
        </w:tc>
        <w:tc>
          <w:tcPr>
            <w:tcW w:w="1939" w:type="dxa"/>
          </w:tcPr>
          <w:p w14:paraId="6846A0F5" w14:textId="77777777" w:rsidR="00160E78" w:rsidRDefault="00160E78">
            <w:pPr>
              <w:pStyle w:val="TableParagraph"/>
            </w:pPr>
          </w:p>
        </w:tc>
        <w:tc>
          <w:tcPr>
            <w:tcW w:w="1939" w:type="dxa"/>
          </w:tcPr>
          <w:p w14:paraId="7899BC27" w14:textId="77777777" w:rsidR="00160E78" w:rsidRDefault="00160E78">
            <w:pPr>
              <w:pStyle w:val="TableParagraph"/>
            </w:pPr>
          </w:p>
        </w:tc>
        <w:tc>
          <w:tcPr>
            <w:tcW w:w="4135" w:type="dxa"/>
          </w:tcPr>
          <w:p w14:paraId="3CD42C9D" w14:textId="77777777" w:rsidR="00160E78" w:rsidRDefault="00160E78">
            <w:pPr>
              <w:pStyle w:val="TableParagraph"/>
            </w:pPr>
          </w:p>
        </w:tc>
      </w:tr>
      <w:tr w:rsidR="00160E78" w14:paraId="3EC3996C" w14:textId="77777777">
        <w:trPr>
          <w:trHeight w:val="553"/>
        </w:trPr>
        <w:tc>
          <w:tcPr>
            <w:tcW w:w="2057" w:type="dxa"/>
          </w:tcPr>
          <w:p w14:paraId="17649E4F" w14:textId="77777777" w:rsidR="00160E78" w:rsidRDefault="00000000">
            <w:pPr>
              <w:pStyle w:val="TableParagraph"/>
              <w:spacing w:before="275" w:line="259" w:lineRule="exact"/>
              <w:ind w:left="107"/>
              <w:rPr>
                <w:sz w:val="24"/>
              </w:rPr>
            </w:pPr>
            <w:r>
              <w:rPr>
                <w:spacing w:val="-2"/>
                <w:sz w:val="24"/>
              </w:rPr>
              <w:t>Other:</w:t>
            </w:r>
          </w:p>
        </w:tc>
        <w:tc>
          <w:tcPr>
            <w:tcW w:w="1939" w:type="dxa"/>
          </w:tcPr>
          <w:p w14:paraId="0A1A09A7" w14:textId="77777777" w:rsidR="00160E78" w:rsidRDefault="00160E78">
            <w:pPr>
              <w:pStyle w:val="TableParagraph"/>
            </w:pPr>
          </w:p>
        </w:tc>
        <w:tc>
          <w:tcPr>
            <w:tcW w:w="1939" w:type="dxa"/>
          </w:tcPr>
          <w:p w14:paraId="23F1140D" w14:textId="77777777" w:rsidR="00160E78" w:rsidRDefault="00160E78">
            <w:pPr>
              <w:pStyle w:val="TableParagraph"/>
            </w:pPr>
          </w:p>
        </w:tc>
        <w:tc>
          <w:tcPr>
            <w:tcW w:w="4135" w:type="dxa"/>
          </w:tcPr>
          <w:p w14:paraId="729AFC07" w14:textId="77777777" w:rsidR="00160E78" w:rsidRDefault="00160E78">
            <w:pPr>
              <w:pStyle w:val="TableParagraph"/>
            </w:pPr>
          </w:p>
        </w:tc>
      </w:tr>
    </w:tbl>
    <w:p w14:paraId="70E187E4" w14:textId="77777777" w:rsidR="00160E78" w:rsidRDefault="00160E78">
      <w:pPr>
        <w:pStyle w:val="BodyText"/>
        <w:spacing w:before="1"/>
        <w:rPr>
          <w:b/>
        </w:rPr>
      </w:pPr>
    </w:p>
    <w:p w14:paraId="172736DC" w14:textId="77777777" w:rsidR="00160E78" w:rsidRDefault="00000000">
      <w:pPr>
        <w:pStyle w:val="ListParagraph"/>
        <w:numPr>
          <w:ilvl w:val="0"/>
          <w:numId w:val="3"/>
        </w:numPr>
        <w:tabs>
          <w:tab w:val="left" w:pos="1300"/>
        </w:tabs>
        <w:ind w:right="1711" w:firstLine="0"/>
      </w:pPr>
      <w:r>
        <w:t>Septic</w:t>
      </w:r>
      <w:r>
        <w:rPr>
          <w:spacing w:val="-4"/>
        </w:rPr>
        <w:t xml:space="preserve"> </w:t>
      </w:r>
      <w:r>
        <w:t>tanks</w:t>
      </w:r>
      <w:r>
        <w:rPr>
          <w:spacing w:val="-2"/>
        </w:rPr>
        <w:t xml:space="preserve"> </w:t>
      </w:r>
      <w:r>
        <w:t>will</w:t>
      </w:r>
      <w:r>
        <w:rPr>
          <w:spacing w:val="-1"/>
        </w:rPr>
        <w:t xml:space="preserve"> </w:t>
      </w:r>
      <w:r>
        <w:t>be</w:t>
      </w:r>
      <w:r>
        <w:rPr>
          <w:spacing w:val="-2"/>
        </w:rPr>
        <w:t xml:space="preserve"> </w:t>
      </w:r>
      <w:r>
        <w:t>pumped</w:t>
      </w:r>
      <w:r>
        <w:rPr>
          <w:spacing w:val="-2"/>
        </w:rPr>
        <w:t xml:space="preserve"> </w:t>
      </w:r>
      <w:r>
        <w:t>of</w:t>
      </w:r>
      <w:r>
        <w:rPr>
          <w:spacing w:val="-4"/>
        </w:rPr>
        <w:t xml:space="preserve"> </w:t>
      </w:r>
      <w:r>
        <w:t>all</w:t>
      </w:r>
      <w:r>
        <w:rPr>
          <w:spacing w:val="-1"/>
        </w:rPr>
        <w:t xml:space="preserve"> </w:t>
      </w:r>
      <w:r>
        <w:t>waste</w:t>
      </w:r>
      <w:r>
        <w:rPr>
          <w:spacing w:val="-4"/>
        </w:rPr>
        <w:t xml:space="preserve"> </w:t>
      </w:r>
      <w:r>
        <w:t>as</w:t>
      </w:r>
      <w:r>
        <w:rPr>
          <w:spacing w:val="-2"/>
        </w:rPr>
        <w:t xml:space="preserve"> </w:t>
      </w:r>
      <w:r>
        <w:t>part</w:t>
      </w:r>
      <w:r>
        <w:rPr>
          <w:spacing w:val="-4"/>
        </w:rPr>
        <w:t xml:space="preserve"> </w:t>
      </w:r>
      <w:r>
        <w:t>of</w:t>
      </w:r>
      <w:r>
        <w:rPr>
          <w:spacing w:val="-4"/>
        </w:rPr>
        <w:t xml:space="preserve"> </w:t>
      </w:r>
      <w:r>
        <w:t>the</w:t>
      </w:r>
      <w:r>
        <w:rPr>
          <w:spacing w:val="-2"/>
        </w:rPr>
        <w:t xml:space="preserve"> </w:t>
      </w:r>
      <w:proofErr w:type="gramStart"/>
      <w:r>
        <w:t>Full</w:t>
      </w:r>
      <w:r>
        <w:rPr>
          <w:spacing w:val="-1"/>
        </w:rPr>
        <w:t xml:space="preserve"> </w:t>
      </w:r>
      <w:r>
        <w:t>Service</w:t>
      </w:r>
      <w:proofErr w:type="gramEnd"/>
      <w:r>
        <w:rPr>
          <w:spacing w:val="-2"/>
        </w:rPr>
        <w:t xml:space="preserve"> </w:t>
      </w:r>
      <w:r>
        <w:t>Removal</w:t>
      </w:r>
      <w:r>
        <w:rPr>
          <w:spacing w:val="-1"/>
        </w:rPr>
        <w:t xml:space="preserve"> </w:t>
      </w:r>
      <w:r>
        <w:t>Program</w:t>
      </w:r>
      <w:r>
        <w:rPr>
          <w:spacing w:val="-1"/>
        </w:rPr>
        <w:t xml:space="preserve"> </w:t>
      </w:r>
      <w:r>
        <w:t>only</w:t>
      </w:r>
      <w:r>
        <w:rPr>
          <w:spacing w:val="-5"/>
        </w:rPr>
        <w:t xml:space="preserve"> </w:t>
      </w:r>
      <w:r>
        <w:t>if</w:t>
      </w:r>
      <w:r>
        <w:rPr>
          <w:spacing w:val="-4"/>
        </w:rPr>
        <w:t xml:space="preserve"> </w:t>
      </w:r>
      <w:r>
        <w:t>they</w:t>
      </w:r>
      <w:r>
        <w:rPr>
          <w:spacing w:val="-2"/>
        </w:rPr>
        <w:t xml:space="preserve"> </w:t>
      </w:r>
      <w:r>
        <w:t>pose</w:t>
      </w:r>
      <w:r>
        <w:rPr>
          <w:spacing w:val="-4"/>
        </w:rPr>
        <w:t xml:space="preserve"> </w:t>
      </w:r>
      <w:r>
        <w:t>a hazard to crews.</w:t>
      </w:r>
    </w:p>
    <w:p w14:paraId="5670414E" w14:textId="77777777" w:rsidR="00160E78" w:rsidRDefault="00000000">
      <w:pPr>
        <w:pStyle w:val="ListParagraph"/>
        <w:numPr>
          <w:ilvl w:val="0"/>
          <w:numId w:val="3"/>
        </w:numPr>
        <w:tabs>
          <w:tab w:val="left" w:pos="1300"/>
        </w:tabs>
        <w:spacing w:before="253"/>
        <w:ind w:left="1300" w:hanging="220"/>
      </w:pPr>
      <w:r>
        <w:t>Owner</w:t>
      </w:r>
      <w:r>
        <w:rPr>
          <w:spacing w:val="-7"/>
        </w:rPr>
        <w:t xml:space="preserve"> </w:t>
      </w:r>
      <w:r>
        <w:t>must</w:t>
      </w:r>
      <w:r>
        <w:rPr>
          <w:spacing w:val="-2"/>
        </w:rPr>
        <w:t xml:space="preserve"> </w:t>
      </w:r>
      <w:r>
        <w:t>provide</w:t>
      </w:r>
      <w:r>
        <w:rPr>
          <w:spacing w:val="-3"/>
        </w:rPr>
        <w:t xml:space="preserve"> </w:t>
      </w:r>
      <w:r>
        <w:t>documentation</w:t>
      </w:r>
      <w:r>
        <w:rPr>
          <w:spacing w:val="-2"/>
        </w:rPr>
        <w:t xml:space="preserve"> </w:t>
      </w:r>
      <w:r>
        <w:t>of</w:t>
      </w:r>
      <w:r>
        <w:rPr>
          <w:spacing w:val="-5"/>
        </w:rPr>
        <w:t xml:space="preserve"> </w:t>
      </w:r>
      <w:r>
        <w:t>ownership</w:t>
      </w:r>
      <w:r>
        <w:rPr>
          <w:spacing w:val="-5"/>
        </w:rPr>
        <w:t xml:space="preserve"> </w:t>
      </w:r>
      <w:r>
        <w:t>for</w:t>
      </w:r>
      <w:r>
        <w:rPr>
          <w:spacing w:val="-2"/>
        </w:rPr>
        <w:t xml:space="preserve"> </w:t>
      </w:r>
      <w:r>
        <w:t>large</w:t>
      </w:r>
      <w:r>
        <w:rPr>
          <w:spacing w:val="-5"/>
        </w:rPr>
        <w:t xml:space="preserve"> </w:t>
      </w:r>
      <w:r>
        <w:t>propane</w:t>
      </w:r>
      <w:r>
        <w:rPr>
          <w:spacing w:val="-4"/>
        </w:rPr>
        <w:t xml:space="preserve"> </w:t>
      </w:r>
      <w:r>
        <w:t>tanks</w:t>
      </w:r>
      <w:r>
        <w:rPr>
          <w:spacing w:val="-3"/>
        </w:rPr>
        <w:t xml:space="preserve"> </w:t>
      </w:r>
      <w:r>
        <w:t>to</w:t>
      </w:r>
      <w:r>
        <w:rPr>
          <w:spacing w:val="-3"/>
        </w:rPr>
        <w:t xml:space="preserve"> </w:t>
      </w:r>
      <w:r>
        <w:t>be</w:t>
      </w:r>
      <w:r>
        <w:rPr>
          <w:spacing w:val="-4"/>
        </w:rPr>
        <w:t xml:space="preserve"> </w:t>
      </w:r>
      <w:r>
        <w:rPr>
          <w:spacing w:val="-2"/>
        </w:rPr>
        <w:t>removed.</w:t>
      </w:r>
    </w:p>
    <w:p w14:paraId="2B862DB2" w14:textId="77777777" w:rsidR="00160E78" w:rsidRDefault="00160E78">
      <w:pPr>
        <w:sectPr w:rsidR="00160E78" w:rsidSect="0013066A">
          <w:pgSz w:w="12240" w:h="15840"/>
          <w:pgMar w:top="1360" w:right="0" w:bottom="1260" w:left="0" w:header="0" w:footer="1061" w:gutter="0"/>
          <w:cols w:space="720"/>
        </w:sect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83"/>
        <w:gridCol w:w="1613"/>
        <w:gridCol w:w="1798"/>
        <w:gridCol w:w="4277"/>
      </w:tblGrid>
      <w:tr w:rsidR="00160E78" w14:paraId="55AA0286" w14:textId="77777777">
        <w:trPr>
          <w:trHeight w:val="827"/>
        </w:trPr>
        <w:tc>
          <w:tcPr>
            <w:tcW w:w="2383" w:type="dxa"/>
          </w:tcPr>
          <w:p w14:paraId="5593CFC4" w14:textId="77777777" w:rsidR="00160E78" w:rsidRDefault="00000000">
            <w:pPr>
              <w:pStyle w:val="TableParagraph"/>
              <w:ind w:left="650" w:hanging="161"/>
              <w:rPr>
                <w:b/>
                <w:sz w:val="24"/>
              </w:rPr>
            </w:pPr>
            <w:r>
              <w:rPr>
                <w:b/>
                <w:spacing w:val="-2"/>
                <w:sz w:val="24"/>
              </w:rPr>
              <w:lastRenderedPageBreak/>
              <w:t>Underground Structures</w:t>
            </w:r>
          </w:p>
        </w:tc>
        <w:tc>
          <w:tcPr>
            <w:tcW w:w="1613" w:type="dxa"/>
          </w:tcPr>
          <w:p w14:paraId="229684B2" w14:textId="77777777" w:rsidR="00160E78" w:rsidRDefault="00000000">
            <w:pPr>
              <w:pStyle w:val="TableParagraph"/>
              <w:spacing w:line="275" w:lineRule="exact"/>
              <w:ind w:left="350"/>
              <w:rPr>
                <w:b/>
                <w:sz w:val="24"/>
              </w:rPr>
            </w:pPr>
            <w:r>
              <w:rPr>
                <w:b/>
                <w:spacing w:val="-2"/>
                <w:sz w:val="24"/>
              </w:rPr>
              <w:t>Location</w:t>
            </w:r>
          </w:p>
        </w:tc>
        <w:tc>
          <w:tcPr>
            <w:tcW w:w="1798" w:type="dxa"/>
          </w:tcPr>
          <w:p w14:paraId="036D6920" w14:textId="77777777" w:rsidR="00160E78" w:rsidRDefault="00000000">
            <w:pPr>
              <w:pStyle w:val="TableParagraph"/>
              <w:spacing w:line="276" w:lineRule="exact"/>
              <w:ind w:left="484" w:right="215" w:hanging="260"/>
              <w:rPr>
                <w:b/>
                <w:sz w:val="24"/>
              </w:rPr>
            </w:pPr>
            <w:r>
              <w:rPr>
                <w:b/>
                <w:spacing w:val="-2"/>
                <w:sz w:val="24"/>
              </w:rPr>
              <w:t xml:space="preserve">Construction </w:t>
            </w:r>
            <w:r>
              <w:rPr>
                <w:b/>
                <w:sz w:val="24"/>
              </w:rPr>
              <w:t xml:space="preserve">Date (If </w:t>
            </w:r>
            <w:r>
              <w:rPr>
                <w:b/>
                <w:spacing w:val="-2"/>
                <w:sz w:val="24"/>
              </w:rPr>
              <w:t>Known)</w:t>
            </w:r>
          </w:p>
        </w:tc>
        <w:tc>
          <w:tcPr>
            <w:tcW w:w="4277" w:type="dxa"/>
          </w:tcPr>
          <w:p w14:paraId="1766968B" w14:textId="77777777" w:rsidR="00160E78" w:rsidRDefault="00000000">
            <w:pPr>
              <w:pStyle w:val="TableParagraph"/>
              <w:spacing w:line="275" w:lineRule="exact"/>
              <w:ind w:left="8"/>
              <w:jc w:val="center"/>
              <w:rPr>
                <w:b/>
                <w:sz w:val="24"/>
              </w:rPr>
            </w:pPr>
            <w:r>
              <w:rPr>
                <w:b/>
                <w:spacing w:val="-2"/>
                <w:sz w:val="24"/>
              </w:rPr>
              <w:t>Comments</w:t>
            </w:r>
          </w:p>
        </w:tc>
      </w:tr>
      <w:tr w:rsidR="00160E78" w14:paraId="3C4ABCB8" w14:textId="77777777">
        <w:trPr>
          <w:trHeight w:val="551"/>
        </w:trPr>
        <w:tc>
          <w:tcPr>
            <w:tcW w:w="2383" w:type="dxa"/>
          </w:tcPr>
          <w:p w14:paraId="762FB913" w14:textId="77777777" w:rsidR="00160E78" w:rsidRDefault="00000000">
            <w:pPr>
              <w:pStyle w:val="TableParagraph"/>
              <w:spacing w:before="274" w:line="257" w:lineRule="exact"/>
              <w:ind w:left="107"/>
              <w:rPr>
                <w:sz w:val="24"/>
              </w:rPr>
            </w:pPr>
            <w:r>
              <w:rPr>
                <w:spacing w:val="-2"/>
                <w:sz w:val="24"/>
              </w:rPr>
              <w:t>Basement</w:t>
            </w:r>
          </w:p>
        </w:tc>
        <w:tc>
          <w:tcPr>
            <w:tcW w:w="1613" w:type="dxa"/>
          </w:tcPr>
          <w:p w14:paraId="1FDC0B69" w14:textId="77777777" w:rsidR="00160E78" w:rsidRDefault="00160E78">
            <w:pPr>
              <w:pStyle w:val="TableParagraph"/>
              <w:rPr>
                <w:sz w:val="24"/>
              </w:rPr>
            </w:pPr>
          </w:p>
        </w:tc>
        <w:tc>
          <w:tcPr>
            <w:tcW w:w="1798" w:type="dxa"/>
          </w:tcPr>
          <w:p w14:paraId="57AE7836" w14:textId="77777777" w:rsidR="00160E78" w:rsidRDefault="00160E78">
            <w:pPr>
              <w:pStyle w:val="TableParagraph"/>
              <w:rPr>
                <w:sz w:val="24"/>
              </w:rPr>
            </w:pPr>
          </w:p>
        </w:tc>
        <w:tc>
          <w:tcPr>
            <w:tcW w:w="4277" w:type="dxa"/>
          </w:tcPr>
          <w:p w14:paraId="5B468AE1" w14:textId="77777777" w:rsidR="00160E78" w:rsidRDefault="00160E78">
            <w:pPr>
              <w:pStyle w:val="TableParagraph"/>
              <w:rPr>
                <w:sz w:val="24"/>
              </w:rPr>
            </w:pPr>
          </w:p>
        </w:tc>
      </w:tr>
      <w:tr w:rsidR="00160E78" w14:paraId="2DB8C79C" w14:textId="77777777">
        <w:trPr>
          <w:trHeight w:val="551"/>
        </w:trPr>
        <w:tc>
          <w:tcPr>
            <w:tcW w:w="2383" w:type="dxa"/>
          </w:tcPr>
          <w:p w14:paraId="1A36B6AA" w14:textId="77777777" w:rsidR="00160E78" w:rsidRDefault="00000000">
            <w:pPr>
              <w:pStyle w:val="TableParagraph"/>
              <w:spacing w:before="275" w:line="257" w:lineRule="exact"/>
              <w:ind w:left="107"/>
              <w:rPr>
                <w:sz w:val="24"/>
              </w:rPr>
            </w:pPr>
            <w:r>
              <w:rPr>
                <w:sz w:val="24"/>
              </w:rPr>
              <w:t>Root</w:t>
            </w:r>
            <w:r>
              <w:rPr>
                <w:spacing w:val="-2"/>
                <w:sz w:val="24"/>
              </w:rPr>
              <w:t xml:space="preserve"> Cellar</w:t>
            </w:r>
          </w:p>
        </w:tc>
        <w:tc>
          <w:tcPr>
            <w:tcW w:w="1613" w:type="dxa"/>
          </w:tcPr>
          <w:p w14:paraId="400A46BD" w14:textId="77777777" w:rsidR="00160E78" w:rsidRDefault="00160E78">
            <w:pPr>
              <w:pStyle w:val="TableParagraph"/>
              <w:rPr>
                <w:sz w:val="24"/>
              </w:rPr>
            </w:pPr>
          </w:p>
        </w:tc>
        <w:tc>
          <w:tcPr>
            <w:tcW w:w="1798" w:type="dxa"/>
          </w:tcPr>
          <w:p w14:paraId="6548963A" w14:textId="77777777" w:rsidR="00160E78" w:rsidRDefault="00160E78">
            <w:pPr>
              <w:pStyle w:val="TableParagraph"/>
              <w:rPr>
                <w:sz w:val="24"/>
              </w:rPr>
            </w:pPr>
          </w:p>
        </w:tc>
        <w:tc>
          <w:tcPr>
            <w:tcW w:w="4277" w:type="dxa"/>
          </w:tcPr>
          <w:p w14:paraId="2CB8198B" w14:textId="77777777" w:rsidR="00160E78" w:rsidRDefault="00160E78">
            <w:pPr>
              <w:pStyle w:val="TableParagraph"/>
              <w:rPr>
                <w:sz w:val="24"/>
              </w:rPr>
            </w:pPr>
          </w:p>
        </w:tc>
      </w:tr>
      <w:tr w:rsidR="00160E78" w14:paraId="1A14D94B" w14:textId="77777777">
        <w:trPr>
          <w:trHeight w:val="1382"/>
        </w:trPr>
        <w:tc>
          <w:tcPr>
            <w:tcW w:w="2383" w:type="dxa"/>
          </w:tcPr>
          <w:p w14:paraId="24CE648B" w14:textId="77777777" w:rsidR="00160E78" w:rsidRDefault="00000000">
            <w:pPr>
              <w:pStyle w:val="TableParagraph"/>
              <w:spacing w:before="258" w:line="270" w:lineRule="atLeast"/>
              <w:ind w:left="107" w:right="19"/>
              <w:rPr>
                <w:sz w:val="24"/>
              </w:rPr>
            </w:pPr>
            <w:r>
              <w:rPr>
                <w:sz w:val="24"/>
              </w:rPr>
              <w:t>Other</w:t>
            </w:r>
            <w:r>
              <w:rPr>
                <w:spacing w:val="-15"/>
                <w:sz w:val="24"/>
              </w:rPr>
              <w:t xml:space="preserve"> </w:t>
            </w:r>
            <w:r>
              <w:rPr>
                <w:sz w:val="24"/>
              </w:rPr>
              <w:t>(water</w:t>
            </w:r>
            <w:r>
              <w:rPr>
                <w:spacing w:val="-15"/>
                <w:sz w:val="24"/>
              </w:rPr>
              <w:t xml:space="preserve"> </w:t>
            </w:r>
            <w:r>
              <w:rPr>
                <w:sz w:val="24"/>
              </w:rPr>
              <w:t xml:space="preserve">wells, cisterns/dug wells, mine shafts, bomb shelters, </w:t>
            </w:r>
            <w:proofErr w:type="spellStart"/>
            <w:r>
              <w:rPr>
                <w:sz w:val="24"/>
              </w:rPr>
              <w:t>etc</w:t>
            </w:r>
            <w:proofErr w:type="spellEnd"/>
            <w:r>
              <w:rPr>
                <w:sz w:val="24"/>
              </w:rPr>
              <w:t>):</w:t>
            </w:r>
          </w:p>
        </w:tc>
        <w:tc>
          <w:tcPr>
            <w:tcW w:w="1613" w:type="dxa"/>
          </w:tcPr>
          <w:p w14:paraId="1CF3FD2B" w14:textId="77777777" w:rsidR="00160E78" w:rsidRDefault="00160E78">
            <w:pPr>
              <w:pStyle w:val="TableParagraph"/>
              <w:rPr>
                <w:sz w:val="24"/>
              </w:rPr>
            </w:pPr>
          </w:p>
        </w:tc>
        <w:tc>
          <w:tcPr>
            <w:tcW w:w="1798" w:type="dxa"/>
          </w:tcPr>
          <w:p w14:paraId="574417D6" w14:textId="77777777" w:rsidR="00160E78" w:rsidRDefault="00160E78">
            <w:pPr>
              <w:pStyle w:val="TableParagraph"/>
              <w:rPr>
                <w:sz w:val="24"/>
              </w:rPr>
            </w:pPr>
          </w:p>
        </w:tc>
        <w:tc>
          <w:tcPr>
            <w:tcW w:w="4277" w:type="dxa"/>
          </w:tcPr>
          <w:p w14:paraId="6A5355F0" w14:textId="77777777" w:rsidR="00160E78" w:rsidRDefault="00160E78">
            <w:pPr>
              <w:pStyle w:val="TableParagraph"/>
              <w:rPr>
                <w:sz w:val="24"/>
              </w:rPr>
            </w:pPr>
          </w:p>
        </w:tc>
      </w:tr>
      <w:tr w:rsidR="00160E78" w14:paraId="2E54DC76" w14:textId="77777777">
        <w:trPr>
          <w:trHeight w:val="827"/>
        </w:trPr>
        <w:tc>
          <w:tcPr>
            <w:tcW w:w="2383" w:type="dxa"/>
          </w:tcPr>
          <w:p w14:paraId="2CE0C473" w14:textId="77777777" w:rsidR="00160E78" w:rsidRDefault="00000000">
            <w:pPr>
              <w:pStyle w:val="TableParagraph"/>
              <w:spacing w:line="276" w:lineRule="exact"/>
              <w:ind w:left="107" w:right="666"/>
              <w:jc w:val="both"/>
              <w:rPr>
                <w:sz w:val="24"/>
              </w:rPr>
            </w:pPr>
            <w:r>
              <w:rPr>
                <w:sz w:val="24"/>
              </w:rPr>
              <w:t>Former</w:t>
            </w:r>
            <w:r>
              <w:rPr>
                <w:spacing w:val="-15"/>
                <w:sz w:val="24"/>
              </w:rPr>
              <w:t xml:space="preserve"> </w:t>
            </w:r>
            <w:r>
              <w:rPr>
                <w:sz w:val="24"/>
              </w:rPr>
              <w:t>or</w:t>
            </w:r>
            <w:r>
              <w:rPr>
                <w:spacing w:val="-15"/>
                <w:sz w:val="24"/>
              </w:rPr>
              <w:t xml:space="preserve"> </w:t>
            </w:r>
            <w:r>
              <w:rPr>
                <w:sz w:val="24"/>
              </w:rPr>
              <w:t>active buried trash and debris piles</w:t>
            </w:r>
          </w:p>
        </w:tc>
        <w:tc>
          <w:tcPr>
            <w:tcW w:w="1613" w:type="dxa"/>
          </w:tcPr>
          <w:p w14:paraId="45DD3E14" w14:textId="77777777" w:rsidR="00160E78" w:rsidRDefault="00160E78">
            <w:pPr>
              <w:pStyle w:val="TableParagraph"/>
              <w:rPr>
                <w:sz w:val="24"/>
              </w:rPr>
            </w:pPr>
          </w:p>
        </w:tc>
        <w:tc>
          <w:tcPr>
            <w:tcW w:w="1798" w:type="dxa"/>
          </w:tcPr>
          <w:p w14:paraId="53A357FC" w14:textId="77777777" w:rsidR="00160E78" w:rsidRDefault="00160E78">
            <w:pPr>
              <w:pStyle w:val="TableParagraph"/>
              <w:rPr>
                <w:sz w:val="24"/>
              </w:rPr>
            </w:pPr>
          </w:p>
        </w:tc>
        <w:tc>
          <w:tcPr>
            <w:tcW w:w="4277" w:type="dxa"/>
          </w:tcPr>
          <w:p w14:paraId="3C734CC4" w14:textId="77777777" w:rsidR="00160E78" w:rsidRDefault="00160E78">
            <w:pPr>
              <w:pStyle w:val="TableParagraph"/>
              <w:rPr>
                <w:sz w:val="24"/>
              </w:rPr>
            </w:pPr>
          </w:p>
        </w:tc>
      </w:tr>
    </w:tbl>
    <w:p w14:paraId="089A6BDE" w14:textId="77777777" w:rsidR="00160E78" w:rsidRDefault="00160E78">
      <w:pPr>
        <w:rPr>
          <w:sz w:val="24"/>
        </w:rPr>
        <w:sectPr w:rsidR="00160E78" w:rsidSect="0013066A">
          <w:pgSz w:w="12240" w:h="15840"/>
          <w:pgMar w:top="1420" w:right="0" w:bottom="1260" w:left="0" w:header="0" w:footer="1061" w:gutter="0"/>
          <w:cols w:space="720"/>
        </w:sectPr>
      </w:pPr>
    </w:p>
    <w:p w14:paraId="2728E4B0" w14:textId="77777777" w:rsidR="00160E78" w:rsidRDefault="00000000">
      <w:pPr>
        <w:spacing w:before="79"/>
        <w:ind w:left="885" w:right="885"/>
        <w:jc w:val="center"/>
        <w:rPr>
          <w:b/>
          <w:sz w:val="24"/>
        </w:rPr>
      </w:pPr>
      <w:r>
        <w:rPr>
          <w:b/>
          <w:sz w:val="24"/>
        </w:rPr>
        <w:lastRenderedPageBreak/>
        <w:t>Insert</w:t>
      </w:r>
      <w:r>
        <w:rPr>
          <w:b/>
          <w:spacing w:val="-2"/>
          <w:sz w:val="24"/>
        </w:rPr>
        <w:t xml:space="preserve"> </w:t>
      </w:r>
      <w:r>
        <w:rPr>
          <w:b/>
          <w:sz w:val="24"/>
        </w:rPr>
        <w:t>or</w:t>
      </w:r>
      <w:r>
        <w:rPr>
          <w:b/>
          <w:spacing w:val="-2"/>
          <w:sz w:val="24"/>
        </w:rPr>
        <w:t xml:space="preserve"> </w:t>
      </w:r>
      <w:r>
        <w:rPr>
          <w:b/>
          <w:sz w:val="24"/>
        </w:rPr>
        <w:t>Draw</w:t>
      </w:r>
      <w:r>
        <w:rPr>
          <w:b/>
          <w:spacing w:val="-1"/>
          <w:sz w:val="24"/>
        </w:rPr>
        <w:t xml:space="preserve"> </w:t>
      </w:r>
      <w:r>
        <w:rPr>
          <w:b/>
          <w:sz w:val="24"/>
        </w:rPr>
        <w:t>Map</w:t>
      </w:r>
      <w:r>
        <w:rPr>
          <w:b/>
          <w:spacing w:val="-1"/>
          <w:sz w:val="24"/>
        </w:rPr>
        <w:t xml:space="preserve"> </w:t>
      </w:r>
      <w:r>
        <w:rPr>
          <w:b/>
          <w:sz w:val="24"/>
        </w:rPr>
        <w:t>of</w:t>
      </w:r>
      <w:r>
        <w:rPr>
          <w:b/>
          <w:spacing w:val="1"/>
          <w:sz w:val="24"/>
        </w:rPr>
        <w:t xml:space="preserve"> </w:t>
      </w:r>
      <w:r>
        <w:rPr>
          <w:b/>
          <w:spacing w:val="-2"/>
          <w:sz w:val="24"/>
        </w:rPr>
        <w:t>Property</w:t>
      </w:r>
    </w:p>
    <w:p w14:paraId="041EBFFA" w14:textId="77777777" w:rsidR="00160E78" w:rsidRDefault="00160E78">
      <w:pPr>
        <w:jc w:val="center"/>
        <w:rPr>
          <w:sz w:val="24"/>
        </w:rPr>
      </w:pPr>
    </w:p>
    <w:p w14:paraId="5BE00EDF" w14:textId="77777777" w:rsidR="00972397" w:rsidRDefault="00972397">
      <w:pPr>
        <w:jc w:val="center"/>
        <w:rPr>
          <w:sz w:val="24"/>
        </w:rPr>
      </w:pPr>
    </w:p>
    <w:p w14:paraId="58AB6AFC" w14:textId="77777777" w:rsidR="00972397" w:rsidRDefault="00972397">
      <w:pPr>
        <w:jc w:val="center"/>
        <w:rPr>
          <w:sz w:val="24"/>
        </w:rPr>
      </w:pPr>
    </w:p>
    <w:p w14:paraId="460BB7F1" w14:textId="77777777" w:rsidR="00972397" w:rsidRDefault="00972397">
      <w:pPr>
        <w:jc w:val="center"/>
        <w:rPr>
          <w:sz w:val="24"/>
        </w:rPr>
      </w:pPr>
    </w:p>
    <w:p w14:paraId="6E2B0004" w14:textId="77777777" w:rsidR="00972397" w:rsidRDefault="00972397">
      <w:pPr>
        <w:jc w:val="center"/>
        <w:rPr>
          <w:sz w:val="24"/>
        </w:rPr>
      </w:pPr>
    </w:p>
    <w:p w14:paraId="308A2B0F" w14:textId="77777777" w:rsidR="00972397" w:rsidRDefault="00972397">
      <w:pPr>
        <w:jc w:val="center"/>
        <w:rPr>
          <w:sz w:val="24"/>
        </w:rPr>
      </w:pPr>
    </w:p>
    <w:p w14:paraId="5DAD9847" w14:textId="77777777" w:rsidR="00972397" w:rsidRDefault="00972397">
      <w:pPr>
        <w:jc w:val="center"/>
        <w:rPr>
          <w:sz w:val="24"/>
        </w:rPr>
      </w:pPr>
    </w:p>
    <w:p w14:paraId="0D585E2F" w14:textId="77777777" w:rsidR="00972397" w:rsidRDefault="00972397">
      <w:pPr>
        <w:jc w:val="center"/>
        <w:rPr>
          <w:sz w:val="24"/>
        </w:rPr>
      </w:pPr>
    </w:p>
    <w:p w14:paraId="38751077" w14:textId="77777777" w:rsidR="00972397" w:rsidRDefault="00972397">
      <w:pPr>
        <w:jc w:val="center"/>
        <w:rPr>
          <w:sz w:val="24"/>
        </w:rPr>
      </w:pPr>
    </w:p>
    <w:p w14:paraId="338CAB5A" w14:textId="77777777" w:rsidR="00972397" w:rsidRDefault="00972397">
      <w:pPr>
        <w:jc w:val="center"/>
        <w:rPr>
          <w:sz w:val="24"/>
        </w:rPr>
      </w:pPr>
    </w:p>
    <w:p w14:paraId="41DAC077" w14:textId="77777777" w:rsidR="00972397" w:rsidRDefault="00972397">
      <w:pPr>
        <w:jc w:val="center"/>
        <w:rPr>
          <w:sz w:val="24"/>
        </w:rPr>
      </w:pPr>
    </w:p>
    <w:p w14:paraId="753773A9" w14:textId="77777777" w:rsidR="00972397" w:rsidRDefault="00972397">
      <w:pPr>
        <w:jc w:val="center"/>
        <w:rPr>
          <w:sz w:val="24"/>
        </w:rPr>
      </w:pPr>
    </w:p>
    <w:p w14:paraId="6BA4980D" w14:textId="77777777" w:rsidR="00972397" w:rsidRDefault="00972397">
      <w:pPr>
        <w:jc w:val="center"/>
        <w:rPr>
          <w:sz w:val="24"/>
        </w:rPr>
      </w:pPr>
    </w:p>
    <w:p w14:paraId="18651331" w14:textId="77777777" w:rsidR="00972397" w:rsidRDefault="00972397">
      <w:pPr>
        <w:jc w:val="center"/>
        <w:rPr>
          <w:sz w:val="24"/>
        </w:rPr>
      </w:pPr>
    </w:p>
    <w:p w14:paraId="6021EB6B" w14:textId="77777777" w:rsidR="00972397" w:rsidRDefault="00972397">
      <w:pPr>
        <w:jc w:val="center"/>
        <w:rPr>
          <w:sz w:val="24"/>
        </w:rPr>
      </w:pPr>
    </w:p>
    <w:p w14:paraId="1A46DE4A" w14:textId="77777777" w:rsidR="00972397" w:rsidRDefault="00972397">
      <w:pPr>
        <w:jc w:val="center"/>
        <w:rPr>
          <w:sz w:val="24"/>
        </w:rPr>
      </w:pPr>
    </w:p>
    <w:p w14:paraId="11FA3770" w14:textId="04335FAF" w:rsidR="00972397" w:rsidRPr="00972397" w:rsidRDefault="00972397" w:rsidP="00972397">
      <w:pPr>
        <w:spacing w:before="79"/>
        <w:ind w:left="885" w:right="885"/>
        <w:jc w:val="center"/>
        <w:rPr>
          <w:b/>
          <w:sz w:val="24"/>
        </w:rPr>
        <w:sectPr w:rsidR="00972397" w:rsidRPr="00972397" w:rsidSect="00972397">
          <w:pgSz w:w="12240" w:h="15840"/>
          <w:pgMar w:top="1360" w:right="0" w:bottom="1260" w:left="0" w:header="0" w:footer="1061" w:gutter="0"/>
          <w:cols w:space="720"/>
        </w:sectPr>
      </w:pPr>
      <w:r>
        <w:rPr>
          <w:b/>
          <w:sz w:val="24"/>
        </w:rPr>
        <w:t>Additional</w:t>
      </w:r>
      <w:r>
        <w:rPr>
          <w:b/>
          <w:spacing w:val="-5"/>
          <w:sz w:val="24"/>
        </w:rPr>
        <w:t xml:space="preserve"> </w:t>
      </w:r>
      <w:r>
        <w:rPr>
          <w:b/>
          <w:sz w:val="24"/>
        </w:rPr>
        <w:t xml:space="preserve">Property </w:t>
      </w:r>
      <w:proofErr w:type="spellStart"/>
      <w:r>
        <w:rPr>
          <w:b/>
          <w:sz w:val="24"/>
        </w:rPr>
        <w:t>Informatio</w:t>
      </w:r>
      <w:proofErr w:type="spellEnd"/>
    </w:p>
    <w:p w14:paraId="0829EAFA" w14:textId="62675F17" w:rsidR="00972397" w:rsidRDefault="00972397" w:rsidP="00972397">
      <w:pPr>
        <w:tabs>
          <w:tab w:val="left" w:pos="1302"/>
        </w:tabs>
        <w:rPr>
          <w:sz w:val="24"/>
        </w:rPr>
      </w:pPr>
    </w:p>
    <w:p w14:paraId="2AF2159D" w14:textId="4F1B76B7" w:rsidR="00160E78" w:rsidRDefault="00972397" w:rsidP="00972397">
      <w:pPr>
        <w:tabs>
          <w:tab w:val="left" w:pos="1302"/>
        </w:tabs>
        <w:ind w:left="1170" w:right="1260"/>
        <w:jc w:val="center"/>
        <w:rPr>
          <w:b/>
          <w:sz w:val="24"/>
        </w:rPr>
      </w:pPr>
      <w:r>
        <w:rPr>
          <w:b/>
          <w:color w:val="FF0000"/>
          <w:sz w:val="24"/>
        </w:rPr>
        <w:t>STOP HERE AND DO NOT FILL</w:t>
      </w:r>
      <w:r>
        <w:rPr>
          <w:b/>
          <w:color w:val="FF0000"/>
          <w:spacing w:val="-3"/>
          <w:sz w:val="24"/>
        </w:rPr>
        <w:t xml:space="preserve"> </w:t>
      </w:r>
      <w:r>
        <w:rPr>
          <w:b/>
          <w:color w:val="FF0000"/>
          <w:sz w:val="24"/>
        </w:rPr>
        <w:t>OUT</w:t>
      </w:r>
      <w:r>
        <w:rPr>
          <w:b/>
          <w:color w:val="FF0000"/>
          <w:spacing w:val="-3"/>
          <w:sz w:val="24"/>
        </w:rPr>
        <w:t xml:space="preserve"> </w:t>
      </w:r>
      <w:r>
        <w:rPr>
          <w:b/>
          <w:color w:val="FF0000"/>
          <w:sz w:val="24"/>
        </w:rPr>
        <w:t>THE</w:t>
      </w:r>
      <w:r>
        <w:rPr>
          <w:b/>
          <w:color w:val="FF0000"/>
          <w:spacing w:val="-5"/>
          <w:sz w:val="24"/>
        </w:rPr>
        <w:t xml:space="preserve"> </w:t>
      </w:r>
      <w:r>
        <w:rPr>
          <w:b/>
          <w:color w:val="FF0000"/>
          <w:sz w:val="24"/>
        </w:rPr>
        <w:t>BELOW</w:t>
      </w:r>
      <w:r>
        <w:rPr>
          <w:b/>
          <w:color w:val="FF0000"/>
          <w:spacing w:val="-3"/>
          <w:sz w:val="24"/>
        </w:rPr>
        <w:t xml:space="preserve"> </w:t>
      </w:r>
      <w:r>
        <w:rPr>
          <w:b/>
          <w:color w:val="FF0000"/>
          <w:sz w:val="24"/>
        </w:rPr>
        <w:t>PAGE</w:t>
      </w:r>
      <w:r>
        <w:rPr>
          <w:b/>
          <w:color w:val="FF0000"/>
          <w:spacing w:val="-3"/>
          <w:sz w:val="24"/>
        </w:rPr>
        <w:t xml:space="preserve"> </w:t>
      </w:r>
      <w:r>
        <w:rPr>
          <w:b/>
          <w:color w:val="FF0000"/>
          <w:sz w:val="24"/>
        </w:rPr>
        <w:t>UNLESS</w:t>
      </w:r>
      <w:r>
        <w:rPr>
          <w:b/>
          <w:color w:val="FF0000"/>
          <w:spacing w:val="-3"/>
          <w:sz w:val="24"/>
        </w:rPr>
        <w:t xml:space="preserve"> </w:t>
      </w:r>
      <w:r>
        <w:rPr>
          <w:b/>
          <w:color w:val="FF0000"/>
          <w:sz w:val="24"/>
        </w:rPr>
        <w:t>YOU</w:t>
      </w:r>
      <w:r>
        <w:rPr>
          <w:b/>
          <w:color w:val="FF0000"/>
          <w:spacing w:val="-4"/>
          <w:sz w:val="24"/>
        </w:rPr>
        <w:t xml:space="preserve"> </w:t>
      </w:r>
      <w:r>
        <w:rPr>
          <w:b/>
          <w:color w:val="FF0000"/>
          <w:sz w:val="24"/>
        </w:rPr>
        <w:t>WISH</w:t>
      </w:r>
      <w:r>
        <w:rPr>
          <w:b/>
          <w:color w:val="FF0000"/>
          <w:spacing w:val="-3"/>
          <w:sz w:val="24"/>
        </w:rPr>
        <w:t xml:space="preserve"> </w:t>
      </w:r>
      <w:r>
        <w:rPr>
          <w:b/>
          <w:color w:val="FF0000"/>
          <w:sz w:val="24"/>
        </w:rPr>
        <w:t xml:space="preserve">TO WITHDRAW FROM THE </w:t>
      </w:r>
      <w:proofErr w:type="gramStart"/>
      <w:r>
        <w:rPr>
          <w:b/>
          <w:color w:val="FF0000"/>
          <w:sz w:val="24"/>
        </w:rPr>
        <w:t>FULL SERVICE</w:t>
      </w:r>
      <w:proofErr w:type="gramEnd"/>
      <w:r>
        <w:rPr>
          <w:b/>
          <w:color w:val="FF0000"/>
          <w:sz w:val="24"/>
        </w:rPr>
        <w:t xml:space="preserve"> REMOVAL PROGRAM</w:t>
      </w:r>
    </w:p>
    <w:p w14:paraId="2433EBB3" w14:textId="77777777" w:rsidR="00160E78" w:rsidRDefault="00160E78">
      <w:pPr>
        <w:pStyle w:val="BodyText"/>
        <w:rPr>
          <w:b/>
        </w:rPr>
      </w:pPr>
    </w:p>
    <w:p w14:paraId="76E5E653" w14:textId="77777777" w:rsidR="00160E78" w:rsidRDefault="00000000">
      <w:pPr>
        <w:ind w:left="885" w:right="938"/>
        <w:jc w:val="center"/>
        <w:rPr>
          <w:b/>
          <w:sz w:val="24"/>
        </w:rPr>
      </w:pPr>
      <w:r>
        <w:rPr>
          <w:b/>
          <w:sz w:val="24"/>
          <w:u w:val="single"/>
        </w:rPr>
        <w:t xml:space="preserve">Withdrawal </w:t>
      </w:r>
      <w:r>
        <w:rPr>
          <w:b/>
          <w:spacing w:val="-4"/>
          <w:sz w:val="24"/>
          <w:u w:val="single"/>
        </w:rPr>
        <w:t>Form</w:t>
      </w:r>
    </w:p>
    <w:p w14:paraId="6CC1F61C" w14:textId="77777777" w:rsidR="00160E78" w:rsidRDefault="00160E78">
      <w:pPr>
        <w:pStyle w:val="BodyText"/>
        <w:rPr>
          <w:b/>
        </w:rPr>
      </w:pPr>
    </w:p>
    <w:p w14:paraId="1D94D14C" w14:textId="5D67839C" w:rsidR="00160E78" w:rsidRPr="002B4710" w:rsidRDefault="00000000" w:rsidP="002B4710">
      <w:pPr>
        <w:spacing w:before="79"/>
        <w:ind w:left="1080" w:right="1260"/>
        <w:rPr>
          <w:sz w:val="24"/>
          <w:szCs w:val="24"/>
        </w:rPr>
      </w:pPr>
      <w:r w:rsidRPr="002B4710">
        <w:rPr>
          <w:sz w:val="24"/>
          <w:szCs w:val="24"/>
        </w:rPr>
        <w:t>To</w:t>
      </w:r>
      <w:r w:rsidRPr="002B4710">
        <w:rPr>
          <w:spacing w:val="-5"/>
          <w:sz w:val="24"/>
          <w:szCs w:val="24"/>
        </w:rPr>
        <w:t xml:space="preserve"> </w:t>
      </w:r>
      <w:r w:rsidRPr="002B4710">
        <w:rPr>
          <w:sz w:val="24"/>
          <w:szCs w:val="24"/>
        </w:rPr>
        <w:t>cancel</w:t>
      </w:r>
      <w:r w:rsidRPr="002B4710">
        <w:rPr>
          <w:spacing w:val="-2"/>
          <w:sz w:val="24"/>
          <w:szCs w:val="24"/>
        </w:rPr>
        <w:t xml:space="preserve"> </w:t>
      </w:r>
      <w:r w:rsidRPr="002B4710">
        <w:rPr>
          <w:sz w:val="24"/>
          <w:szCs w:val="24"/>
        </w:rPr>
        <w:t>this</w:t>
      </w:r>
      <w:r w:rsidRPr="002B4710">
        <w:rPr>
          <w:spacing w:val="-2"/>
          <w:sz w:val="24"/>
          <w:szCs w:val="24"/>
        </w:rPr>
        <w:t xml:space="preserve"> </w:t>
      </w:r>
      <w:r w:rsidRPr="002B4710">
        <w:rPr>
          <w:sz w:val="24"/>
          <w:szCs w:val="24"/>
        </w:rPr>
        <w:t>ROE,</w:t>
      </w:r>
      <w:r w:rsidRPr="002B4710">
        <w:rPr>
          <w:spacing w:val="-2"/>
          <w:sz w:val="24"/>
          <w:szCs w:val="24"/>
        </w:rPr>
        <w:t xml:space="preserve"> </w:t>
      </w:r>
      <w:r w:rsidRPr="002B4710">
        <w:rPr>
          <w:sz w:val="24"/>
          <w:szCs w:val="24"/>
        </w:rPr>
        <w:t>this</w:t>
      </w:r>
      <w:r w:rsidRPr="002B4710">
        <w:rPr>
          <w:spacing w:val="-5"/>
          <w:sz w:val="24"/>
          <w:szCs w:val="24"/>
        </w:rPr>
        <w:t xml:space="preserve"> </w:t>
      </w:r>
      <w:r w:rsidRPr="002B4710">
        <w:rPr>
          <w:sz w:val="24"/>
          <w:szCs w:val="24"/>
        </w:rPr>
        <w:t>Withdrawal</w:t>
      </w:r>
      <w:r w:rsidRPr="002B4710">
        <w:rPr>
          <w:spacing w:val="-1"/>
          <w:sz w:val="24"/>
          <w:szCs w:val="24"/>
        </w:rPr>
        <w:t xml:space="preserve"> </w:t>
      </w:r>
      <w:r w:rsidRPr="002B4710">
        <w:rPr>
          <w:sz w:val="24"/>
          <w:szCs w:val="24"/>
        </w:rPr>
        <w:t>Form</w:t>
      </w:r>
      <w:r w:rsidRPr="002B4710">
        <w:rPr>
          <w:spacing w:val="-3"/>
          <w:sz w:val="24"/>
          <w:szCs w:val="24"/>
        </w:rPr>
        <w:t xml:space="preserve"> </w:t>
      </w:r>
      <w:r w:rsidRPr="002B4710">
        <w:rPr>
          <w:sz w:val="24"/>
          <w:szCs w:val="24"/>
        </w:rPr>
        <w:t>must</w:t>
      </w:r>
      <w:r w:rsidRPr="002B4710">
        <w:rPr>
          <w:spacing w:val="-2"/>
          <w:sz w:val="24"/>
          <w:szCs w:val="24"/>
        </w:rPr>
        <w:t xml:space="preserve"> </w:t>
      </w:r>
      <w:r w:rsidRPr="002B4710">
        <w:rPr>
          <w:sz w:val="24"/>
          <w:szCs w:val="24"/>
        </w:rPr>
        <w:t>be</w:t>
      </w:r>
      <w:r w:rsidRPr="002B4710">
        <w:rPr>
          <w:spacing w:val="-4"/>
          <w:sz w:val="24"/>
          <w:szCs w:val="24"/>
        </w:rPr>
        <w:t xml:space="preserve"> </w:t>
      </w:r>
      <w:r w:rsidRPr="002B4710">
        <w:rPr>
          <w:sz w:val="24"/>
          <w:szCs w:val="24"/>
        </w:rPr>
        <w:t>signed</w:t>
      </w:r>
      <w:r w:rsidRPr="002B4710">
        <w:rPr>
          <w:spacing w:val="-3"/>
          <w:sz w:val="24"/>
          <w:szCs w:val="24"/>
        </w:rPr>
        <w:t xml:space="preserve"> </w:t>
      </w:r>
      <w:r w:rsidRPr="002B4710">
        <w:rPr>
          <w:sz w:val="24"/>
          <w:szCs w:val="24"/>
        </w:rPr>
        <w:t>by</w:t>
      </w:r>
      <w:r w:rsidRPr="002B4710">
        <w:rPr>
          <w:spacing w:val="-3"/>
          <w:sz w:val="24"/>
          <w:szCs w:val="24"/>
        </w:rPr>
        <w:t xml:space="preserve"> </w:t>
      </w:r>
      <w:r w:rsidRPr="002B4710">
        <w:rPr>
          <w:sz w:val="24"/>
          <w:szCs w:val="24"/>
        </w:rPr>
        <w:t>the</w:t>
      </w:r>
      <w:r w:rsidRPr="002B4710">
        <w:rPr>
          <w:spacing w:val="-3"/>
          <w:sz w:val="24"/>
          <w:szCs w:val="24"/>
        </w:rPr>
        <w:t xml:space="preserve"> </w:t>
      </w:r>
      <w:r w:rsidRPr="002B4710">
        <w:rPr>
          <w:sz w:val="24"/>
          <w:szCs w:val="24"/>
        </w:rPr>
        <w:t>Owner,</w:t>
      </w:r>
      <w:r w:rsidRPr="002B4710">
        <w:rPr>
          <w:spacing w:val="-2"/>
          <w:sz w:val="24"/>
          <w:szCs w:val="24"/>
        </w:rPr>
        <w:t xml:space="preserve"> </w:t>
      </w:r>
      <w:r w:rsidRPr="002B4710">
        <w:rPr>
          <w:sz w:val="24"/>
          <w:szCs w:val="24"/>
        </w:rPr>
        <w:t>delivered</w:t>
      </w:r>
      <w:r w:rsidRPr="002B4710">
        <w:rPr>
          <w:spacing w:val="-2"/>
          <w:sz w:val="24"/>
          <w:szCs w:val="24"/>
        </w:rPr>
        <w:t xml:space="preserve"> </w:t>
      </w:r>
      <w:r w:rsidR="002B4710">
        <w:rPr>
          <w:spacing w:val="-2"/>
          <w:sz w:val="24"/>
          <w:szCs w:val="24"/>
        </w:rPr>
        <w:t xml:space="preserve">to the </w:t>
      </w:r>
      <w:r w:rsidR="002B4710" w:rsidRPr="002B4710">
        <w:rPr>
          <w:sz w:val="24"/>
          <w:szCs w:val="24"/>
        </w:rPr>
        <w:t>Disaster Recovery Center at 237 Service Road, Ruidoso, NM 88345</w:t>
      </w:r>
      <w:r w:rsidR="002B4710" w:rsidRPr="002B4710">
        <w:rPr>
          <w:color w:val="FF0000"/>
          <w:sz w:val="24"/>
          <w:szCs w:val="24"/>
        </w:rPr>
        <w:t xml:space="preserve"> </w:t>
      </w:r>
      <w:r w:rsidR="002B4710" w:rsidRPr="002B4710">
        <w:rPr>
          <w:spacing w:val="-5"/>
          <w:sz w:val="24"/>
          <w:szCs w:val="24"/>
        </w:rPr>
        <w:t>or</w:t>
      </w:r>
      <w:r w:rsidR="002B4710">
        <w:rPr>
          <w:spacing w:val="-5"/>
          <w:sz w:val="24"/>
          <w:szCs w:val="24"/>
        </w:rPr>
        <w:t xml:space="preserve"> emailed to</w:t>
      </w:r>
      <w:r w:rsidR="002B4710" w:rsidRPr="002B4710">
        <w:rPr>
          <w:spacing w:val="-5"/>
          <w:sz w:val="24"/>
          <w:szCs w:val="24"/>
        </w:rPr>
        <w:t xml:space="preserve"> </w:t>
      </w:r>
      <w:hyperlink r:id="rId17" w:history="1">
        <w:r w:rsidR="002B4710" w:rsidRPr="002B4710">
          <w:rPr>
            <w:rStyle w:val="Hyperlink"/>
            <w:sz w:val="24"/>
            <w:szCs w:val="24"/>
          </w:rPr>
          <w:t>DHSEM-DCM@dhsem.nm.gov</w:t>
        </w:r>
      </w:hyperlink>
      <w:r w:rsidRPr="002B4710">
        <w:rPr>
          <w:spacing w:val="-3"/>
          <w:sz w:val="24"/>
          <w:szCs w:val="24"/>
        </w:rPr>
        <w:t xml:space="preserve"> </w:t>
      </w:r>
      <w:r w:rsidRPr="002B4710">
        <w:rPr>
          <w:sz w:val="24"/>
          <w:szCs w:val="24"/>
        </w:rPr>
        <w:t>of</w:t>
      </w:r>
      <w:r w:rsidRPr="002B4710">
        <w:rPr>
          <w:spacing w:val="-3"/>
          <w:sz w:val="24"/>
          <w:szCs w:val="24"/>
        </w:rPr>
        <w:t xml:space="preserve"> </w:t>
      </w:r>
      <w:r w:rsidRPr="002B4710">
        <w:rPr>
          <w:sz w:val="24"/>
          <w:szCs w:val="24"/>
        </w:rPr>
        <w:t>the</w:t>
      </w:r>
      <w:r w:rsidRPr="002B4710">
        <w:rPr>
          <w:spacing w:val="-2"/>
          <w:sz w:val="24"/>
          <w:szCs w:val="24"/>
        </w:rPr>
        <w:t xml:space="preserve"> </w:t>
      </w:r>
      <w:r w:rsidRPr="002B4710">
        <w:rPr>
          <w:sz w:val="24"/>
          <w:szCs w:val="24"/>
        </w:rPr>
        <w:t>County</w:t>
      </w:r>
      <w:r w:rsidRPr="002B4710">
        <w:rPr>
          <w:spacing w:val="-3"/>
          <w:sz w:val="24"/>
          <w:szCs w:val="24"/>
        </w:rPr>
        <w:t xml:space="preserve"> </w:t>
      </w:r>
      <w:r w:rsidRPr="002B4710">
        <w:rPr>
          <w:sz w:val="24"/>
          <w:szCs w:val="24"/>
        </w:rPr>
        <w:t>in</w:t>
      </w:r>
      <w:r w:rsidRPr="002B4710">
        <w:rPr>
          <w:spacing w:val="-3"/>
          <w:sz w:val="24"/>
          <w:szCs w:val="24"/>
        </w:rPr>
        <w:t xml:space="preserve"> </w:t>
      </w:r>
      <w:r w:rsidRPr="002B4710">
        <w:rPr>
          <w:sz w:val="24"/>
          <w:szCs w:val="24"/>
        </w:rPr>
        <w:t>which</w:t>
      </w:r>
      <w:r w:rsidRPr="002B4710">
        <w:rPr>
          <w:spacing w:val="-3"/>
          <w:sz w:val="24"/>
          <w:szCs w:val="24"/>
        </w:rPr>
        <w:t xml:space="preserve"> </w:t>
      </w:r>
      <w:r w:rsidRPr="002B4710">
        <w:rPr>
          <w:sz w:val="24"/>
          <w:szCs w:val="24"/>
        </w:rPr>
        <w:t>the Property</w:t>
      </w:r>
      <w:r w:rsidRPr="002B4710">
        <w:rPr>
          <w:spacing w:val="-4"/>
          <w:sz w:val="24"/>
          <w:szCs w:val="24"/>
        </w:rPr>
        <w:t xml:space="preserve"> </w:t>
      </w:r>
      <w:r w:rsidRPr="002B4710">
        <w:rPr>
          <w:sz w:val="24"/>
          <w:szCs w:val="24"/>
        </w:rPr>
        <w:t>is</w:t>
      </w:r>
      <w:r w:rsidRPr="002B4710">
        <w:rPr>
          <w:spacing w:val="-2"/>
          <w:sz w:val="24"/>
          <w:szCs w:val="24"/>
        </w:rPr>
        <w:t xml:space="preserve"> </w:t>
      </w:r>
      <w:r w:rsidRPr="002B4710">
        <w:rPr>
          <w:sz w:val="24"/>
          <w:szCs w:val="24"/>
        </w:rPr>
        <w:t>located</w:t>
      </w:r>
      <w:r w:rsidRPr="002B4710">
        <w:rPr>
          <w:spacing w:val="-3"/>
          <w:sz w:val="24"/>
          <w:szCs w:val="24"/>
        </w:rPr>
        <w:t xml:space="preserve"> </w:t>
      </w:r>
      <w:r w:rsidRPr="002B4710">
        <w:rPr>
          <w:sz w:val="24"/>
          <w:szCs w:val="24"/>
        </w:rPr>
        <w:t>at,</w:t>
      </w:r>
      <w:r w:rsidRPr="002B4710">
        <w:rPr>
          <w:spacing w:val="-3"/>
          <w:sz w:val="24"/>
          <w:szCs w:val="24"/>
        </w:rPr>
        <w:t xml:space="preserve"> </w:t>
      </w:r>
      <w:r w:rsidRPr="002B4710">
        <w:rPr>
          <w:sz w:val="24"/>
          <w:szCs w:val="24"/>
        </w:rPr>
        <w:t>and</w:t>
      </w:r>
      <w:r w:rsidRPr="002B4710">
        <w:rPr>
          <w:spacing w:val="-1"/>
          <w:sz w:val="24"/>
          <w:szCs w:val="24"/>
        </w:rPr>
        <w:t xml:space="preserve"> </w:t>
      </w:r>
      <w:r w:rsidRPr="002B4710">
        <w:rPr>
          <w:sz w:val="24"/>
          <w:szCs w:val="24"/>
        </w:rPr>
        <w:t>acknowledged</w:t>
      </w:r>
      <w:r w:rsidRPr="002B4710">
        <w:rPr>
          <w:spacing w:val="-3"/>
          <w:sz w:val="24"/>
          <w:szCs w:val="24"/>
        </w:rPr>
        <w:t xml:space="preserve"> </w:t>
      </w:r>
      <w:r w:rsidRPr="002B4710">
        <w:rPr>
          <w:sz w:val="24"/>
          <w:szCs w:val="24"/>
        </w:rPr>
        <w:t>by</w:t>
      </w:r>
      <w:r w:rsidRPr="002B4710">
        <w:rPr>
          <w:spacing w:val="-3"/>
          <w:sz w:val="24"/>
          <w:szCs w:val="24"/>
        </w:rPr>
        <w:t xml:space="preserve"> </w:t>
      </w:r>
      <w:r w:rsidRPr="002B4710">
        <w:rPr>
          <w:sz w:val="24"/>
          <w:szCs w:val="24"/>
        </w:rPr>
        <w:t>an</w:t>
      </w:r>
      <w:r w:rsidRPr="002B4710">
        <w:rPr>
          <w:spacing w:val="-3"/>
          <w:sz w:val="24"/>
          <w:szCs w:val="24"/>
        </w:rPr>
        <w:t xml:space="preserve"> </w:t>
      </w:r>
      <w:r w:rsidRPr="002B4710">
        <w:rPr>
          <w:sz w:val="24"/>
          <w:szCs w:val="24"/>
        </w:rPr>
        <w:t>authorized</w:t>
      </w:r>
      <w:r w:rsidRPr="002B4710">
        <w:rPr>
          <w:spacing w:val="-3"/>
          <w:sz w:val="24"/>
          <w:szCs w:val="24"/>
        </w:rPr>
        <w:t xml:space="preserve"> </w:t>
      </w:r>
      <w:r w:rsidRPr="002B4710">
        <w:rPr>
          <w:sz w:val="24"/>
          <w:szCs w:val="24"/>
        </w:rPr>
        <w:t>employee</w:t>
      </w:r>
      <w:r w:rsidRPr="002B4710">
        <w:rPr>
          <w:spacing w:val="-5"/>
          <w:sz w:val="24"/>
          <w:szCs w:val="24"/>
        </w:rPr>
        <w:t xml:space="preserve"> </w:t>
      </w:r>
      <w:r w:rsidRPr="002B4710">
        <w:rPr>
          <w:sz w:val="24"/>
          <w:szCs w:val="24"/>
        </w:rPr>
        <w:t>in</w:t>
      </w:r>
      <w:r w:rsidRPr="002B4710">
        <w:rPr>
          <w:spacing w:val="-4"/>
          <w:sz w:val="24"/>
          <w:szCs w:val="24"/>
        </w:rPr>
        <w:t xml:space="preserve"> </w:t>
      </w:r>
      <w:r w:rsidRPr="002B4710">
        <w:rPr>
          <w:sz w:val="24"/>
          <w:szCs w:val="24"/>
        </w:rPr>
        <w:t>advance</w:t>
      </w:r>
      <w:r w:rsidRPr="002B4710">
        <w:rPr>
          <w:spacing w:val="-4"/>
          <w:sz w:val="24"/>
          <w:szCs w:val="24"/>
        </w:rPr>
        <w:t xml:space="preserve"> </w:t>
      </w:r>
      <w:r w:rsidRPr="002B4710">
        <w:rPr>
          <w:sz w:val="24"/>
          <w:szCs w:val="24"/>
        </w:rPr>
        <w:t>of</w:t>
      </w:r>
      <w:r w:rsidRPr="002B4710">
        <w:rPr>
          <w:spacing w:val="-4"/>
          <w:sz w:val="24"/>
          <w:szCs w:val="24"/>
        </w:rPr>
        <w:t xml:space="preserve"> </w:t>
      </w:r>
      <w:r w:rsidRPr="002B4710">
        <w:rPr>
          <w:sz w:val="24"/>
          <w:szCs w:val="24"/>
        </w:rPr>
        <w:t>the</w:t>
      </w:r>
      <w:r w:rsidRPr="002B4710">
        <w:rPr>
          <w:spacing w:val="-4"/>
          <w:sz w:val="24"/>
          <w:szCs w:val="24"/>
        </w:rPr>
        <w:t xml:space="preserve"> </w:t>
      </w:r>
      <w:r w:rsidRPr="002B4710">
        <w:rPr>
          <w:sz w:val="24"/>
          <w:szCs w:val="24"/>
        </w:rPr>
        <w:t>Full</w:t>
      </w:r>
      <w:r w:rsidRPr="002B4710">
        <w:rPr>
          <w:spacing w:val="-3"/>
          <w:sz w:val="24"/>
          <w:szCs w:val="24"/>
        </w:rPr>
        <w:t xml:space="preserve"> </w:t>
      </w:r>
      <w:r w:rsidRPr="002B4710">
        <w:rPr>
          <w:sz w:val="24"/>
          <w:szCs w:val="24"/>
        </w:rPr>
        <w:t xml:space="preserve">Service Removal Program activities at the Property. Allow at least three (3) </w:t>
      </w:r>
      <w:r w:rsidR="001053F5" w:rsidRPr="002B4710">
        <w:rPr>
          <w:sz w:val="24"/>
          <w:szCs w:val="24"/>
        </w:rPr>
        <w:t xml:space="preserve">business </w:t>
      </w:r>
      <w:r w:rsidRPr="002B4710">
        <w:rPr>
          <w:sz w:val="24"/>
          <w:szCs w:val="24"/>
        </w:rPr>
        <w:t>days to process.</w:t>
      </w:r>
    </w:p>
    <w:p w14:paraId="1161C37F" w14:textId="4D83BF2B" w:rsidR="00160E78" w:rsidRPr="002B4710" w:rsidRDefault="00000000" w:rsidP="002B4710">
      <w:pPr>
        <w:tabs>
          <w:tab w:val="left" w:leader="underscore" w:pos="6627"/>
        </w:tabs>
        <w:spacing w:before="275"/>
        <w:ind w:left="1080" w:right="1308"/>
        <w:rPr>
          <w:b/>
          <w:i/>
          <w:sz w:val="24"/>
          <w:szCs w:val="24"/>
        </w:rPr>
      </w:pPr>
      <w:r w:rsidRPr="002B4710">
        <w:rPr>
          <w:sz w:val="24"/>
          <w:szCs w:val="24"/>
        </w:rPr>
        <w:t xml:space="preserve">Alternatively, the ROE may be cancelled at the Property site </w:t>
      </w:r>
      <w:r w:rsidRPr="002B4710">
        <w:rPr>
          <w:b/>
          <w:i/>
          <w:sz w:val="24"/>
          <w:szCs w:val="24"/>
        </w:rPr>
        <w:t>by verbally communicating to the crew onsite</w:t>
      </w:r>
      <w:r w:rsidRPr="002B4710">
        <w:rPr>
          <w:b/>
          <w:i/>
          <w:spacing w:val="-7"/>
          <w:sz w:val="24"/>
          <w:szCs w:val="24"/>
        </w:rPr>
        <w:t xml:space="preserve"> </w:t>
      </w:r>
      <w:r w:rsidRPr="002B4710">
        <w:rPr>
          <w:b/>
          <w:i/>
          <w:sz w:val="24"/>
          <w:szCs w:val="24"/>
        </w:rPr>
        <w:t>when</w:t>
      </w:r>
      <w:r w:rsidRPr="002B4710">
        <w:rPr>
          <w:b/>
          <w:i/>
          <w:spacing w:val="-6"/>
          <w:sz w:val="24"/>
          <w:szCs w:val="24"/>
        </w:rPr>
        <w:t xml:space="preserve"> </w:t>
      </w:r>
      <w:r w:rsidRPr="002B4710">
        <w:rPr>
          <w:b/>
          <w:i/>
          <w:sz w:val="24"/>
          <w:szCs w:val="24"/>
        </w:rPr>
        <w:t>they</w:t>
      </w:r>
      <w:r w:rsidRPr="002B4710">
        <w:rPr>
          <w:b/>
          <w:i/>
          <w:spacing w:val="-7"/>
          <w:sz w:val="24"/>
          <w:szCs w:val="24"/>
        </w:rPr>
        <w:t xml:space="preserve"> </w:t>
      </w:r>
      <w:r w:rsidRPr="002B4710">
        <w:rPr>
          <w:b/>
          <w:i/>
          <w:sz w:val="24"/>
          <w:szCs w:val="24"/>
        </w:rPr>
        <w:t>appear</w:t>
      </w:r>
      <w:r w:rsidRPr="002B4710">
        <w:rPr>
          <w:b/>
          <w:i/>
          <w:spacing w:val="-6"/>
          <w:sz w:val="24"/>
          <w:szCs w:val="24"/>
        </w:rPr>
        <w:t xml:space="preserve"> </w:t>
      </w:r>
      <w:r w:rsidRPr="002B4710">
        <w:rPr>
          <w:b/>
          <w:i/>
          <w:sz w:val="24"/>
          <w:szCs w:val="24"/>
        </w:rPr>
        <w:t>on</w:t>
      </w:r>
      <w:r w:rsidRPr="002B4710">
        <w:rPr>
          <w:b/>
          <w:i/>
          <w:spacing w:val="-6"/>
          <w:sz w:val="24"/>
          <w:szCs w:val="24"/>
        </w:rPr>
        <w:t xml:space="preserve"> </w:t>
      </w:r>
      <w:r w:rsidRPr="002B4710">
        <w:rPr>
          <w:b/>
          <w:i/>
          <w:sz w:val="24"/>
          <w:szCs w:val="24"/>
        </w:rPr>
        <w:t>Property</w:t>
      </w:r>
      <w:r w:rsidRPr="002B4710">
        <w:rPr>
          <w:b/>
          <w:i/>
          <w:spacing w:val="-7"/>
          <w:sz w:val="24"/>
          <w:szCs w:val="24"/>
        </w:rPr>
        <w:t xml:space="preserve"> </w:t>
      </w:r>
      <w:r w:rsidRPr="002B4710">
        <w:rPr>
          <w:b/>
          <w:i/>
          <w:sz w:val="24"/>
          <w:szCs w:val="24"/>
        </w:rPr>
        <w:t>site.</w:t>
      </w:r>
      <w:r w:rsidRPr="002B4710">
        <w:rPr>
          <w:b/>
          <w:i/>
          <w:spacing w:val="-6"/>
          <w:sz w:val="24"/>
          <w:szCs w:val="24"/>
        </w:rPr>
        <w:t xml:space="preserve"> </w:t>
      </w:r>
      <w:r w:rsidRPr="002B4710">
        <w:rPr>
          <w:b/>
          <w:i/>
          <w:sz w:val="24"/>
          <w:szCs w:val="24"/>
        </w:rPr>
        <w:t>However,</w:t>
      </w:r>
      <w:r w:rsidRPr="002B4710">
        <w:rPr>
          <w:b/>
          <w:i/>
          <w:spacing w:val="-7"/>
          <w:sz w:val="24"/>
          <w:szCs w:val="24"/>
        </w:rPr>
        <w:t xml:space="preserve"> </w:t>
      </w:r>
      <w:r w:rsidRPr="002B4710">
        <w:rPr>
          <w:b/>
          <w:i/>
          <w:sz w:val="24"/>
          <w:szCs w:val="24"/>
        </w:rPr>
        <w:t>the</w:t>
      </w:r>
      <w:r w:rsidRPr="002B4710">
        <w:rPr>
          <w:b/>
          <w:i/>
          <w:spacing w:val="-7"/>
          <w:sz w:val="24"/>
          <w:szCs w:val="24"/>
        </w:rPr>
        <w:t xml:space="preserve"> </w:t>
      </w:r>
      <w:r w:rsidRPr="002B4710">
        <w:rPr>
          <w:b/>
          <w:i/>
          <w:sz w:val="24"/>
          <w:szCs w:val="24"/>
        </w:rPr>
        <w:t>Owner</w:t>
      </w:r>
      <w:r w:rsidRPr="002B4710">
        <w:rPr>
          <w:b/>
          <w:i/>
          <w:spacing w:val="-6"/>
          <w:sz w:val="24"/>
          <w:szCs w:val="24"/>
        </w:rPr>
        <w:t xml:space="preserve"> </w:t>
      </w:r>
      <w:r w:rsidRPr="002B4710">
        <w:rPr>
          <w:b/>
          <w:i/>
          <w:sz w:val="24"/>
          <w:szCs w:val="24"/>
        </w:rPr>
        <w:t>must</w:t>
      </w:r>
      <w:r w:rsidRPr="002B4710">
        <w:rPr>
          <w:b/>
          <w:i/>
          <w:spacing w:val="-6"/>
          <w:sz w:val="24"/>
          <w:szCs w:val="24"/>
        </w:rPr>
        <w:t xml:space="preserve"> </w:t>
      </w:r>
      <w:r w:rsidRPr="002B4710">
        <w:rPr>
          <w:b/>
          <w:i/>
          <w:sz w:val="24"/>
          <w:szCs w:val="24"/>
        </w:rPr>
        <w:t>deliver</w:t>
      </w:r>
      <w:r w:rsidRPr="002B4710">
        <w:rPr>
          <w:b/>
          <w:i/>
          <w:spacing w:val="-6"/>
          <w:sz w:val="24"/>
          <w:szCs w:val="24"/>
        </w:rPr>
        <w:t xml:space="preserve"> </w:t>
      </w:r>
      <w:r w:rsidRPr="002B4710">
        <w:rPr>
          <w:b/>
          <w:i/>
          <w:sz w:val="24"/>
          <w:szCs w:val="24"/>
        </w:rPr>
        <w:t>Withdrawal Form to</w:t>
      </w:r>
      <w:r w:rsidR="002B4710" w:rsidRPr="002B4710">
        <w:rPr>
          <w:b/>
          <w:i/>
          <w:sz w:val="24"/>
          <w:szCs w:val="24"/>
        </w:rPr>
        <w:t xml:space="preserve"> </w:t>
      </w:r>
      <w:r w:rsidR="002B4710" w:rsidRPr="002B4710">
        <w:rPr>
          <w:b/>
          <w:i/>
          <w:spacing w:val="-2"/>
          <w:sz w:val="24"/>
          <w:szCs w:val="24"/>
        </w:rPr>
        <w:t xml:space="preserve">the </w:t>
      </w:r>
      <w:r w:rsidR="002B4710" w:rsidRPr="002B4710">
        <w:rPr>
          <w:b/>
          <w:i/>
          <w:sz w:val="24"/>
          <w:szCs w:val="24"/>
        </w:rPr>
        <w:t>Disaster Recovery Center at 237 Service Road, Ruidoso, NM 88345</w:t>
      </w:r>
      <w:r w:rsidR="002B4710" w:rsidRPr="002B4710">
        <w:rPr>
          <w:b/>
          <w:i/>
          <w:sz w:val="24"/>
          <w:szCs w:val="24"/>
        </w:rPr>
        <w:t>,</w:t>
      </w:r>
      <w:r w:rsidRPr="002B4710">
        <w:rPr>
          <w:b/>
          <w:i/>
          <w:sz w:val="24"/>
          <w:szCs w:val="24"/>
        </w:rPr>
        <w:t xml:space="preserve"> or</w:t>
      </w:r>
      <w:r w:rsidR="002B4710" w:rsidRPr="002B4710">
        <w:rPr>
          <w:b/>
          <w:i/>
          <w:sz w:val="24"/>
          <w:szCs w:val="24"/>
        </w:rPr>
        <w:t xml:space="preserve"> email it to </w:t>
      </w:r>
      <w:hyperlink r:id="rId18" w:history="1">
        <w:r w:rsidR="002B4710" w:rsidRPr="002B4710">
          <w:rPr>
            <w:rStyle w:val="Hyperlink"/>
            <w:sz w:val="24"/>
            <w:szCs w:val="24"/>
          </w:rPr>
          <w:t>DHSEM-DCM@dhsem.nm.gov</w:t>
        </w:r>
      </w:hyperlink>
      <w:r w:rsidRPr="002B4710">
        <w:rPr>
          <w:b/>
          <w:i/>
          <w:sz w:val="24"/>
          <w:szCs w:val="24"/>
        </w:rPr>
        <w:t xml:space="preserve"> within 48</w:t>
      </w:r>
      <w:r w:rsidR="002B4710" w:rsidRPr="002B4710">
        <w:rPr>
          <w:b/>
          <w:i/>
          <w:sz w:val="24"/>
          <w:szCs w:val="24"/>
        </w:rPr>
        <w:t xml:space="preserve"> </w:t>
      </w:r>
      <w:r w:rsidRPr="002B4710">
        <w:rPr>
          <w:b/>
          <w:i/>
          <w:sz w:val="24"/>
          <w:szCs w:val="24"/>
        </w:rPr>
        <w:t>hours</w:t>
      </w:r>
      <w:r w:rsidRPr="002B4710">
        <w:rPr>
          <w:b/>
          <w:i/>
          <w:spacing w:val="-1"/>
          <w:sz w:val="24"/>
          <w:szCs w:val="24"/>
        </w:rPr>
        <w:t xml:space="preserve"> </w:t>
      </w:r>
      <w:r w:rsidRPr="002B4710">
        <w:rPr>
          <w:b/>
          <w:i/>
          <w:sz w:val="24"/>
          <w:szCs w:val="24"/>
        </w:rPr>
        <w:t>of</w:t>
      </w:r>
      <w:r w:rsidRPr="002B4710">
        <w:rPr>
          <w:b/>
          <w:i/>
          <w:spacing w:val="-2"/>
          <w:sz w:val="24"/>
          <w:szCs w:val="24"/>
        </w:rPr>
        <w:t xml:space="preserve"> </w:t>
      </w:r>
      <w:r w:rsidRPr="002B4710">
        <w:rPr>
          <w:b/>
          <w:i/>
          <w:sz w:val="24"/>
          <w:szCs w:val="24"/>
        </w:rPr>
        <w:t>said</w:t>
      </w:r>
      <w:r w:rsidRPr="002B4710">
        <w:rPr>
          <w:b/>
          <w:i/>
          <w:spacing w:val="-2"/>
          <w:sz w:val="24"/>
          <w:szCs w:val="24"/>
        </w:rPr>
        <w:t xml:space="preserve"> </w:t>
      </w:r>
      <w:r w:rsidRPr="002B4710">
        <w:rPr>
          <w:b/>
          <w:i/>
          <w:sz w:val="24"/>
          <w:szCs w:val="24"/>
        </w:rPr>
        <w:t>communication.</w:t>
      </w:r>
      <w:r w:rsidRPr="002B4710">
        <w:rPr>
          <w:b/>
          <w:i/>
          <w:spacing w:val="-1"/>
          <w:sz w:val="24"/>
          <w:szCs w:val="24"/>
        </w:rPr>
        <w:t xml:space="preserve"> </w:t>
      </w:r>
      <w:r w:rsidRPr="002B4710">
        <w:rPr>
          <w:sz w:val="24"/>
          <w:szCs w:val="24"/>
        </w:rPr>
        <w:t>Due</w:t>
      </w:r>
      <w:r w:rsidRPr="002B4710">
        <w:rPr>
          <w:spacing w:val="-2"/>
          <w:sz w:val="24"/>
          <w:szCs w:val="24"/>
        </w:rPr>
        <w:t xml:space="preserve"> </w:t>
      </w:r>
      <w:r w:rsidRPr="002B4710">
        <w:rPr>
          <w:sz w:val="24"/>
          <w:szCs w:val="24"/>
        </w:rPr>
        <w:t>to</w:t>
      </w:r>
      <w:r w:rsidRPr="002B4710">
        <w:rPr>
          <w:spacing w:val="-4"/>
          <w:sz w:val="24"/>
          <w:szCs w:val="24"/>
        </w:rPr>
        <w:t xml:space="preserve"> </w:t>
      </w:r>
      <w:r w:rsidRPr="002B4710">
        <w:rPr>
          <w:sz w:val="24"/>
          <w:szCs w:val="24"/>
        </w:rPr>
        <w:t>scheduling</w:t>
      </w:r>
      <w:r w:rsidRPr="002B4710">
        <w:rPr>
          <w:spacing w:val="-1"/>
          <w:sz w:val="24"/>
          <w:szCs w:val="24"/>
        </w:rPr>
        <w:t xml:space="preserve"> </w:t>
      </w:r>
      <w:r w:rsidRPr="002B4710">
        <w:rPr>
          <w:sz w:val="24"/>
          <w:szCs w:val="24"/>
        </w:rPr>
        <w:t>constraints,</w:t>
      </w:r>
      <w:r w:rsidRPr="002B4710">
        <w:rPr>
          <w:spacing w:val="-1"/>
          <w:sz w:val="24"/>
          <w:szCs w:val="24"/>
        </w:rPr>
        <w:t xml:space="preserve"> </w:t>
      </w:r>
      <w:r w:rsidRPr="002B4710">
        <w:rPr>
          <w:sz w:val="24"/>
          <w:szCs w:val="24"/>
        </w:rPr>
        <w:t>the</w:t>
      </w:r>
      <w:r w:rsidRPr="002B4710">
        <w:rPr>
          <w:spacing w:val="-3"/>
          <w:sz w:val="24"/>
          <w:szCs w:val="24"/>
        </w:rPr>
        <w:t xml:space="preserve"> </w:t>
      </w:r>
      <w:r w:rsidRPr="002B4710">
        <w:rPr>
          <w:sz w:val="24"/>
          <w:szCs w:val="24"/>
        </w:rPr>
        <w:t>Government cannot</w:t>
      </w:r>
      <w:r w:rsidRPr="002B4710">
        <w:rPr>
          <w:spacing w:val="-1"/>
          <w:sz w:val="24"/>
          <w:szCs w:val="24"/>
        </w:rPr>
        <w:t xml:space="preserve"> </w:t>
      </w:r>
      <w:r w:rsidRPr="002B4710">
        <w:rPr>
          <w:sz w:val="24"/>
          <w:szCs w:val="24"/>
        </w:rPr>
        <w:t>provide</w:t>
      </w:r>
      <w:r w:rsidRPr="002B4710">
        <w:rPr>
          <w:spacing w:val="-3"/>
          <w:sz w:val="24"/>
          <w:szCs w:val="24"/>
        </w:rPr>
        <w:t xml:space="preserve"> </w:t>
      </w:r>
      <w:r w:rsidRPr="002B4710">
        <w:rPr>
          <w:sz w:val="24"/>
          <w:szCs w:val="24"/>
        </w:rPr>
        <w:t>specific dates and times when they will be</w:t>
      </w:r>
      <w:r w:rsidRPr="002B4710">
        <w:rPr>
          <w:spacing w:val="-1"/>
          <w:sz w:val="24"/>
          <w:szCs w:val="24"/>
        </w:rPr>
        <w:t xml:space="preserve"> </w:t>
      </w:r>
      <w:r w:rsidRPr="002B4710">
        <w:rPr>
          <w:sz w:val="24"/>
          <w:szCs w:val="24"/>
        </w:rPr>
        <w:t>available</w:t>
      </w:r>
      <w:r w:rsidRPr="002B4710">
        <w:rPr>
          <w:spacing w:val="-2"/>
          <w:sz w:val="24"/>
          <w:szCs w:val="24"/>
        </w:rPr>
        <w:t xml:space="preserve"> </w:t>
      </w:r>
      <w:r w:rsidRPr="002B4710">
        <w:rPr>
          <w:sz w:val="24"/>
          <w:szCs w:val="24"/>
        </w:rPr>
        <w:t>at the</w:t>
      </w:r>
      <w:r w:rsidRPr="002B4710">
        <w:rPr>
          <w:spacing w:val="-2"/>
          <w:sz w:val="24"/>
          <w:szCs w:val="24"/>
        </w:rPr>
        <w:t xml:space="preserve"> </w:t>
      </w:r>
      <w:r w:rsidRPr="002B4710">
        <w:rPr>
          <w:sz w:val="24"/>
          <w:szCs w:val="24"/>
        </w:rPr>
        <w:t>Property</w:t>
      </w:r>
      <w:r w:rsidRPr="002B4710">
        <w:rPr>
          <w:spacing w:val="-1"/>
          <w:sz w:val="24"/>
          <w:szCs w:val="24"/>
        </w:rPr>
        <w:t xml:space="preserve"> </w:t>
      </w:r>
      <w:r w:rsidRPr="002B4710">
        <w:rPr>
          <w:sz w:val="24"/>
          <w:szCs w:val="24"/>
        </w:rPr>
        <w:t>site</w:t>
      </w:r>
      <w:r w:rsidRPr="002B4710">
        <w:rPr>
          <w:spacing w:val="-1"/>
          <w:sz w:val="24"/>
          <w:szCs w:val="24"/>
        </w:rPr>
        <w:t xml:space="preserve"> </w:t>
      </w:r>
      <w:r w:rsidRPr="002B4710">
        <w:rPr>
          <w:sz w:val="24"/>
          <w:szCs w:val="24"/>
        </w:rPr>
        <w:t>to accept a</w:t>
      </w:r>
      <w:r w:rsidRPr="002B4710">
        <w:rPr>
          <w:spacing w:val="-1"/>
          <w:sz w:val="24"/>
          <w:szCs w:val="24"/>
        </w:rPr>
        <w:t xml:space="preserve"> </w:t>
      </w:r>
      <w:r w:rsidRPr="002B4710">
        <w:rPr>
          <w:sz w:val="24"/>
          <w:szCs w:val="24"/>
        </w:rPr>
        <w:t>cancellation.</w:t>
      </w:r>
      <w:r w:rsidRPr="002B4710">
        <w:rPr>
          <w:spacing w:val="-1"/>
          <w:sz w:val="24"/>
          <w:szCs w:val="24"/>
        </w:rPr>
        <w:t xml:space="preserve"> </w:t>
      </w:r>
      <w:r w:rsidRPr="002B4710">
        <w:rPr>
          <w:sz w:val="24"/>
          <w:szCs w:val="24"/>
        </w:rPr>
        <w:t>Owner should therefore</w:t>
      </w:r>
      <w:r w:rsidRPr="002B4710">
        <w:rPr>
          <w:spacing w:val="-4"/>
          <w:sz w:val="24"/>
          <w:szCs w:val="24"/>
        </w:rPr>
        <w:t xml:space="preserve"> </w:t>
      </w:r>
      <w:r w:rsidRPr="002B4710">
        <w:rPr>
          <w:sz w:val="24"/>
          <w:szCs w:val="24"/>
        </w:rPr>
        <w:t>turn</w:t>
      </w:r>
      <w:r w:rsidRPr="002B4710">
        <w:rPr>
          <w:spacing w:val="-3"/>
          <w:sz w:val="24"/>
          <w:szCs w:val="24"/>
        </w:rPr>
        <w:t xml:space="preserve"> </w:t>
      </w:r>
      <w:r w:rsidRPr="002B4710">
        <w:rPr>
          <w:sz w:val="24"/>
          <w:szCs w:val="24"/>
        </w:rPr>
        <w:t>in</w:t>
      </w:r>
      <w:r w:rsidRPr="002B4710">
        <w:rPr>
          <w:spacing w:val="-3"/>
          <w:sz w:val="24"/>
          <w:szCs w:val="24"/>
        </w:rPr>
        <w:t xml:space="preserve"> </w:t>
      </w:r>
      <w:r w:rsidRPr="002B4710">
        <w:rPr>
          <w:sz w:val="24"/>
          <w:szCs w:val="24"/>
        </w:rPr>
        <w:t>the</w:t>
      </w:r>
      <w:r w:rsidRPr="002B4710">
        <w:rPr>
          <w:spacing w:val="-2"/>
          <w:sz w:val="24"/>
          <w:szCs w:val="24"/>
        </w:rPr>
        <w:t xml:space="preserve"> </w:t>
      </w:r>
      <w:r w:rsidRPr="002B4710">
        <w:rPr>
          <w:sz w:val="24"/>
          <w:szCs w:val="24"/>
        </w:rPr>
        <w:t>Withdrawal Form</w:t>
      </w:r>
      <w:r w:rsidRPr="002B4710">
        <w:rPr>
          <w:spacing w:val="-2"/>
          <w:sz w:val="24"/>
          <w:szCs w:val="24"/>
        </w:rPr>
        <w:t xml:space="preserve"> </w:t>
      </w:r>
      <w:r w:rsidRPr="002B4710">
        <w:rPr>
          <w:sz w:val="24"/>
          <w:szCs w:val="24"/>
        </w:rPr>
        <w:t>at</w:t>
      </w:r>
      <w:r w:rsidRPr="002B4710">
        <w:rPr>
          <w:spacing w:val="-2"/>
          <w:sz w:val="24"/>
          <w:szCs w:val="24"/>
        </w:rPr>
        <w:t xml:space="preserve"> </w:t>
      </w:r>
      <w:r w:rsidRPr="002B4710">
        <w:rPr>
          <w:sz w:val="24"/>
          <w:szCs w:val="24"/>
        </w:rPr>
        <w:t>the</w:t>
      </w:r>
      <w:r w:rsidRPr="002B4710">
        <w:rPr>
          <w:spacing w:val="-4"/>
          <w:sz w:val="24"/>
          <w:szCs w:val="24"/>
        </w:rPr>
        <w:t xml:space="preserve"> </w:t>
      </w:r>
      <w:r w:rsidRPr="002B4710">
        <w:rPr>
          <w:sz w:val="24"/>
          <w:szCs w:val="24"/>
        </w:rPr>
        <w:t>location</w:t>
      </w:r>
      <w:r w:rsidRPr="002B4710">
        <w:rPr>
          <w:spacing w:val="-3"/>
          <w:sz w:val="24"/>
          <w:szCs w:val="24"/>
        </w:rPr>
        <w:t xml:space="preserve"> </w:t>
      </w:r>
      <w:r w:rsidRPr="002B4710">
        <w:rPr>
          <w:sz w:val="24"/>
          <w:szCs w:val="24"/>
        </w:rPr>
        <w:t>designated</w:t>
      </w:r>
      <w:r w:rsidRPr="002B4710">
        <w:rPr>
          <w:spacing w:val="-3"/>
          <w:sz w:val="24"/>
          <w:szCs w:val="24"/>
        </w:rPr>
        <w:t xml:space="preserve"> </w:t>
      </w:r>
      <w:r w:rsidRPr="002B4710">
        <w:rPr>
          <w:sz w:val="24"/>
          <w:szCs w:val="24"/>
        </w:rPr>
        <w:t>by the</w:t>
      </w:r>
      <w:r w:rsidRPr="002B4710">
        <w:rPr>
          <w:spacing w:val="-4"/>
          <w:sz w:val="24"/>
          <w:szCs w:val="24"/>
        </w:rPr>
        <w:t xml:space="preserve"> </w:t>
      </w:r>
      <w:r w:rsidRPr="002B4710">
        <w:rPr>
          <w:sz w:val="24"/>
          <w:szCs w:val="24"/>
        </w:rPr>
        <w:t>County</w:t>
      </w:r>
      <w:r w:rsidRPr="002B4710">
        <w:rPr>
          <w:spacing w:val="-3"/>
          <w:sz w:val="24"/>
          <w:szCs w:val="24"/>
        </w:rPr>
        <w:t xml:space="preserve"> </w:t>
      </w:r>
      <w:r w:rsidRPr="002B4710">
        <w:rPr>
          <w:sz w:val="24"/>
          <w:szCs w:val="24"/>
        </w:rPr>
        <w:t>in</w:t>
      </w:r>
      <w:r w:rsidRPr="002B4710">
        <w:rPr>
          <w:spacing w:val="-3"/>
          <w:sz w:val="24"/>
          <w:szCs w:val="24"/>
        </w:rPr>
        <w:t xml:space="preserve"> </w:t>
      </w:r>
      <w:r w:rsidRPr="002B4710">
        <w:rPr>
          <w:sz w:val="24"/>
          <w:szCs w:val="24"/>
        </w:rPr>
        <w:t>the</w:t>
      </w:r>
      <w:r w:rsidRPr="002B4710">
        <w:rPr>
          <w:spacing w:val="-2"/>
          <w:sz w:val="24"/>
          <w:szCs w:val="24"/>
        </w:rPr>
        <w:t xml:space="preserve"> </w:t>
      </w:r>
      <w:r w:rsidRPr="002B4710">
        <w:rPr>
          <w:sz w:val="24"/>
          <w:szCs w:val="24"/>
        </w:rPr>
        <w:t>above</w:t>
      </w:r>
      <w:r w:rsidRPr="002B4710">
        <w:rPr>
          <w:spacing w:val="-3"/>
          <w:sz w:val="24"/>
          <w:szCs w:val="24"/>
        </w:rPr>
        <w:t xml:space="preserve"> </w:t>
      </w:r>
      <w:r w:rsidRPr="002B4710">
        <w:rPr>
          <w:sz w:val="24"/>
          <w:szCs w:val="24"/>
        </w:rPr>
        <w:t>paragraph if possible.</w:t>
      </w:r>
    </w:p>
    <w:p w14:paraId="6E95AB30" w14:textId="77777777" w:rsidR="00160E78" w:rsidRPr="002B4710" w:rsidRDefault="00160E78">
      <w:pPr>
        <w:pStyle w:val="BodyText"/>
      </w:pPr>
    </w:p>
    <w:p w14:paraId="54DD3F6E" w14:textId="3F7B7D65" w:rsidR="00160E78" w:rsidRDefault="00000000" w:rsidP="001E2FB9">
      <w:pPr>
        <w:pStyle w:val="BodyText"/>
        <w:ind w:left="1080"/>
        <w:jc w:val="both"/>
        <w:rPr>
          <w:spacing w:val="-2"/>
        </w:rPr>
      </w:pPr>
      <w:r>
        <w:t>I</w:t>
      </w:r>
      <w:r>
        <w:rPr>
          <w:spacing w:val="-4"/>
        </w:rPr>
        <w:t xml:space="preserve"> </w:t>
      </w:r>
      <w:r>
        <w:t>have</w:t>
      </w:r>
      <w:r>
        <w:rPr>
          <w:spacing w:val="-2"/>
        </w:rPr>
        <w:t xml:space="preserve"> </w:t>
      </w:r>
      <w:r>
        <w:t>read</w:t>
      </w:r>
      <w:r>
        <w:rPr>
          <w:spacing w:val="2"/>
        </w:rPr>
        <w:t xml:space="preserve"> </w:t>
      </w:r>
      <w:r>
        <w:t>and understand the</w:t>
      </w:r>
      <w:r>
        <w:rPr>
          <w:spacing w:val="-2"/>
        </w:rPr>
        <w:t xml:space="preserve"> </w:t>
      </w:r>
      <w:r>
        <w:t>foregoing</w:t>
      </w:r>
      <w:r>
        <w:rPr>
          <w:spacing w:val="-1"/>
        </w:rPr>
        <w:t xml:space="preserve"> </w:t>
      </w:r>
      <w:r>
        <w:t>statement</w:t>
      </w:r>
      <w:r>
        <w:rPr>
          <w:spacing w:val="1"/>
        </w:rPr>
        <w:t xml:space="preserve"> </w:t>
      </w:r>
      <w:r>
        <w:t xml:space="preserve">concerning cancellation </w:t>
      </w:r>
      <w:r>
        <w:rPr>
          <w:spacing w:val="-2"/>
        </w:rPr>
        <w:t>policies.</w:t>
      </w:r>
    </w:p>
    <w:p w14:paraId="7EADFCAB" w14:textId="77777777" w:rsidR="001E2FB9" w:rsidRDefault="001E2FB9" w:rsidP="001E2FB9">
      <w:pPr>
        <w:pStyle w:val="BodyText"/>
        <w:ind w:left="1080"/>
        <w:jc w:val="both"/>
      </w:pPr>
    </w:p>
    <w:p w14:paraId="46D742FD" w14:textId="77777777" w:rsidR="00160E78" w:rsidRDefault="00000000">
      <w:pPr>
        <w:pStyle w:val="ListParagraph"/>
        <w:numPr>
          <w:ilvl w:val="0"/>
          <w:numId w:val="2"/>
        </w:numPr>
        <w:tabs>
          <w:tab w:val="left" w:pos="1285"/>
        </w:tabs>
        <w:spacing w:before="1"/>
        <w:ind w:right="1535" w:firstLine="0"/>
        <w:rPr>
          <w:sz w:val="24"/>
        </w:rPr>
      </w:pPr>
      <w:r>
        <w:rPr>
          <w:sz w:val="24"/>
        </w:rPr>
        <w:t>I</w:t>
      </w:r>
      <w:r>
        <w:rPr>
          <w:spacing w:val="-6"/>
          <w:sz w:val="24"/>
        </w:rPr>
        <w:t xml:space="preserve"> </w:t>
      </w:r>
      <w:r>
        <w:rPr>
          <w:sz w:val="24"/>
        </w:rPr>
        <w:t>hereby</w:t>
      </w:r>
      <w:r>
        <w:rPr>
          <w:spacing w:val="-2"/>
          <w:sz w:val="24"/>
        </w:rPr>
        <w:t xml:space="preserve"> </w:t>
      </w:r>
      <w:r>
        <w:rPr>
          <w:sz w:val="24"/>
        </w:rPr>
        <w:t>certify</w:t>
      </w:r>
      <w:r>
        <w:rPr>
          <w:spacing w:val="-2"/>
          <w:sz w:val="24"/>
        </w:rPr>
        <w:t xml:space="preserve"> </w:t>
      </w:r>
      <w:r>
        <w:rPr>
          <w:sz w:val="24"/>
        </w:rPr>
        <w:t>that</w:t>
      </w:r>
      <w:r>
        <w:rPr>
          <w:spacing w:val="-2"/>
          <w:sz w:val="24"/>
        </w:rPr>
        <w:t xml:space="preserve"> </w:t>
      </w:r>
      <w:r>
        <w:rPr>
          <w:sz w:val="24"/>
        </w:rPr>
        <w:t>the</w:t>
      </w:r>
      <w:r>
        <w:rPr>
          <w:spacing w:val="-3"/>
          <w:sz w:val="24"/>
        </w:rPr>
        <w:t xml:space="preserve"> </w:t>
      </w:r>
      <w:proofErr w:type="gramStart"/>
      <w:r>
        <w:rPr>
          <w:sz w:val="24"/>
        </w:rPr>
        <w:t>Full</w:t>
      </w:r>
      <w:r>
        <w:rPr>
          <w:spacing w:val="-2"/>
          <w:sz w:val="24"/>
        </w:rPr>
        <w:t xml:space="preserve"> </w:t>
      </w:r>
      <w:r>
        <w:rPr>
          <w:sz w:val="24"/>
        </w:rPr>
        <w:t>Service</w:t>
      </w:r>
      <w:proofErr w:type="gramEnd"/>
      <w:r>
        <w:rPr>
          <w:spacing w:val="-3"/>
          <w:sz w:val="24"/>
        </w:rPr>
        <w:t xml:space="preserve"> </w:t>
      </w:r>
      <w:r>
        <w:rPr>
          <w:sz w:val="24"/>
        </w:rPr>
        <w:t>Removal</w:t>
      </w:r>
      <w:r>
        <w:rPr>
          <w:spacing w:val="-2"/>
          <w:sz w:val="24"/>
        </w:rPr>
        <w:t xml:space="preserve"> </w:t>
      </w:r>
      <w:r>
        <w:rPr>
          <w:sz w:val="24"/>
        </w:rPr>
        <w:t>Program</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Property</w:t>
      </w:r>
      <w:r>
        <w:rPr>
          <w:spacing w:val="-2"/>
          <w:sz w:val="24"/>
        </w:rPr>
        <w:t xml:space="preserve"> </w:t>
      </w:r>
      <w:r>
        <w:rPr>
          <w:b/>
          <w:sz w:val="24"/>
          <w:u w:val="single"/>
        </w:rPr>
        <w:t>has</w:t>
      </w:r>
      <w:r>
        <w:rPr>
          <w:b/>
          <w:spacing w:val="-2"/>
          <w:sz w:val="24"/>
        </w:rPr>
        <w:t xml:space="preserve"> </w:t>
      </w:r>
      <w:r>
        <w:rPr>
          <w:sz w:val="24"/>
        </w:rPr>
        <w:t>commenced,</w:t>
      </w:r>
      <w:r>
        <w:rPr>
          <w:spacing w:val="-2"/>
          <w:sz w:val="24"/>
        </w:rPr>
        <w:t xml:space="preserve"> </w:t>
      </w:r>
      <w:r>
        <w:rPr>
          <w:sz w:val="24"/>
        </w:rPr>
        <w:t>and</w:t>
      </w:r>
      <w:r>
        <w:rPr>
          <w:spacing w:val="-2"/>
          <w:sz w:val="24"/>
        </w:rPr>
        <w:t xml:space="preserve"> </w:t>
      </w:r>
      <w:r>
        <w:rPr>
          <w:sz w:val="24"/>
        </w:rPr>
        <w:t>that</w:t>
      </w:r>
      <w:r>
        <w:rPr>
          <w:spacing w:val="-2"/>
          <w:sz w:val="24"/>
        </w:rPr>
        <w:t xml:space="preserve"> </w:t>
      </w:r>
      <w:r>
        <w:rPr>
          <w:sz w:val="24"/>
        </w:rPr>
        <w:t>I request to cancel the Right of Entry (ROE).</w:t>
      </w:r>
    </w:p>
    <w:p w14:paraId="4B31D08E" w14:textId="77777777" w:rsidR="00160E78" w:rsidRDefault="00000000">
      <w:pPr>
        <w:pStyle w:val="ListParagraph"/>
        <w:numPr>
          <w:ilvl w:val="0"/>
          <w:numId w:val="2"/>
        </w:numPr>
        <w:tabs>
          <w:tab w:val="left" w:pos="1285"/>
        </w:tabs>
        <w:spacing w:before="276"/>
        <w:ind w:right="1334" w:firstLine="0"/>
        <w:jc w:val="both"/>
        <w:rPr>
          <w:sz w:val="24"/>
        </w:rPr>
      </w:pPr>
      <w:r>
        <w:rPr>
          <w:sz w:val="24"/>
        </w:rPr>
        <w:t>I</w:t>
      </w:r>
      <w:r>
        <w:rPr>
          <w:spacing w:val="-6"/>
          <w:sz w:val="24"/>
        </w:rPr>
        <w:t xml:space="preserve"> </w:t>
      </w:r>
      <w:r>
        <w:rPr>
          <w:sz w:val="24"/>
        </w:rPr>
        <w:t>hereby</w:t>
      </w:r>
      <w:r>
        <w:rPr>
          <w:spacing w:val="-2"/>
          <w:sz w:val="24"/>
        </w:rPr>
        <w:t xml:space="preserve"> </w:t>
      </w:r>
      <w:r>
        <w:rPr>
          <w:sz w:val="24"/>
        </w:rPr>
        <w:t>certify</w:t>
      </w:r>
      <w:r>
        <w:rPr>
          <w:spacing w:val="-2"/>
          <w:sz w:val="24"/>
        </w:rPr>
        <w:t xml:space="preserve"> </w:t>
      </w:r>
      <w:r>
        <w:rPr>
          <w:sz w:val="24"/>
        </w:rPr>
        <w:t>that</w:t>
      </w:r>
      <w:r>
        <w:rPr>
          <w:spacing w:val="-2"/>
          <w:sz w:val="24"/>
        </w:rPr>
        <w:t xml:space="preserve"> </w:t>
      </w:r>
      <w:r>
        <w:rPr>
          <w:sz w:val="24"/>
        </w:rPr>
        <w:t>the</w:t>
      </w:r>
      <w:r>
        <w:rPr>
          <w:spacing w:val="-3"/>
          <w:sz w:val="24"/>
        </w:rPr>
        <w:t xml:space="preserve"> </w:t>
      </w:r>
      <w:proofErr w:type="gramStart"/>
      <w:r>
        <w:rPr>
          <w:sz w:val="24"/>
        </w:rPr>
        <w:t>Full</w:t>
      </w:r>
      <w:r>
        <w:rPr>
          <w:spacing w:val="-2"/>
          <w:sz w:val="24"/>
        </w:rPr>
        <w:t xml:space="preserve"> </w:t>
      </w:r>
      <w:r>
        <w:rPr>
          <w:sz w:val="24"/>
        </w:rPr>
        <w:t>Service</w:t>
      </w:r>
      <w:proofErr w:type="gramEnd"/>
      <w:r>
        <w:rPr>
          <w:spacing w:val="-3"/>
          <w:sz w:val="24"/>
        </w:rPr>
        <w:t xml:space="preserve"> </w:t>
      </w:r>
      <w:r>
        <w:rPr>
          <w:sz w:val="24"/>
        </w:rPr>
        <w:t>Removal</w:t>
      </w:r>
      <w:r>
        <w:rPr>
          <w:spacing w:val="-2"/>
          <w:sz w:val="24"/>
        </w:rPr>
        <w:t xml:space="preserve"> </w:t>
      </w:r>
      <w:r>
        <w:rPr>
          <w:sz w:val="24"/>
        </w:rPr>
        <w:t>Program</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Property</w:t>
      </w:r>
      <w:r>
        <w:rPr>
          <w:spacing w:val="-2"/>
          <w:sz w:val="24"/>
        </w:rPr>
        <w:t xml:space="preserve"> </w:t>
      </w:r>
      <w:r>
        <w:rPr>
          <w:b/>
          <w:sz w:val="24"/>
          <w:u w:val="single"/>
        </w:rPr>
        <w:t>has</w:t>
      </w:r>
      <w:r>
        <w:rPr>
          <w:b/>
          <w:spacing w:val="-2"/>
          <w:sz w:val="24"/>
          <w:u w:val="single"/>
        </w:rPr>
        <w:t xml:space="preserve"> </w:t>
      </w:r>
      <w:r>
        <w:rPr>
          <w:b/>
          <w:sz w:val="24"/>
          <w:u w:val="single"/>
        </w:rPr>
        <w:t>not</w:t>
      </w:r>
      <w:r>
        <w:rPr>
          <w:b/>
          <w:spacing w:val="-3"/>
          <w:sz w:val="24"/>
          <w:u w:val="single"/>
        </w:rPr>
        <w:t xml:space="preserve"> </w:t>
      </w:r>
      <w:r>
        <w:rPr>
          <w:b/>
          <w:sz w:val="24"/>
          <w:u w:val="single"/>
        </w:rPr>
        <w:t>yet</w:t>
      </w:r>
      <w:r>
        <w:rPr>
          <w:b/>
          <w:spacing w:val="-3"/>
          <w:sz w:val="24"/>
        </w:rPr>
        <w:t xml:space="preserve"> </w:t>
      </w:r>
      <w:r>
        <w:rPr>
          <w:sz w:val="24"/>
        </w:rPr>
        <w:t>commenced,</w:t>
      </w:r>
      <w:r>
        <w:rPr>
          <w:spacing w:val="-2"/>
          <w:sz w:val="24"/>
        </w:rPr>
        <w:t xml:space="preserve"> </w:t>
      </w:r>
      <w:r>
        <w:rPr>
          <w:sz w:val="24"/>
        </w:rPr>
        <w:t>and that I request to cancel the Right of Entry (ROE).</w:t>
      </w:r>
    </w:p>
    <w:p w14:paraId="1EFBA211" w14:textId="77777777" w:rsidR="00160E78" w:rsidRDefault="00000000">
      <w:pPr>
        <w:pStyle w:val="BodyText"/>
        <w:spacing w:before="155"/>
        <w:rPr>
          <w:sz w:val="20"/>
        </w:rPr>
      </w:pPr>
      <w:r>
        <w:rPr>
          <w:noProof/>
        </w:rPr>
        <mc:AlternateContent>
          <mc:Choice Requires="wps">
            <w:drawing>
              <wp:anchor distT="0" distB="0" distL="0" distR="0" simplePos="0" relativeHeight="251658752" behindDoc="1" locked="0" layoutInCell="1" allowOverlap="1" wp14:anchorId="7015D265" wp14:editId="10354D0D">
                <wp:simplePos x="0" y="0"/>
                <wp:positionH relativeFrom="page">
                  <wp:posOffset>685800</wp:posOffset>
                </wp:positionH>
                <wp:positionV relativeFrom="paragraph">
                  <wp:posOffset>259795</wp:posOffset>
                </wp:positionV>
                <wp:extent cx="5867400"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67589FD6" id="Graphic 24" o:spid="_x0000_s1026" style="position:absolute;margin-left:54pt;margin-top:20.45pt;width:462pt;height:.1pt;z-index:-251657728;visibility:visible;mso-wrap-style:square;mso-wrap-distance-left:0;mso-wrap-distance-top:0;mso-wrap-distance-right:0;mso-wrap-distance-bottom:0;mso-position-horizontal:absolute;mso-position-horizontal-relative:page;mso-position-vertical:absolute;mso-position-vertical-relative:text;v-text-anchor:top" coordsize="586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" path="m,l5867400,e" filled="f" strokeweight=".48pt">
                <v:path arrowok="t"/>
                <w10:wrap type="topAndBottom" anchorx="page"/>
              </v:shape>
            </w:pict>
          </mc:Fallback>
        </mc:AlternateContent>
      </w:r>
    </w:p>
    <w:p w14:paraId="36853946" w14:textId="77777777" w:rsidR="00160E78" w:rsidRDefault="00000000">
      <w:pPr>
        <w:pStyle w:val="BodyText"/>
        <w:ind w:left="1140"/>
      </w:pPr>
      <w:r>
        <w:t>Printed</w:t>
      </w:r>
      <w:r>
        <w:rPr>
          <w:spacing w:val="-1"/>
        </w:rPr>
        <w:t xml:space="preserve"> </w:t>
      </w:r>
      <w:r>
        <w:t>name</w:t>
      </w:r>
      <w:r>
        <w:rPr>
          <w:spacing w:val="-2"/>
        </w:rPr>
        <w:t xml:space="preserve"> </w:t>
      </w:r>
      <w:r>
        <w:t>of</w:t>
      </w:r>
      <w:r>
        <w:rPr>
          <w:spacing w:val="-2"/>
        </w:rPr>
        <w:t xml:space="preserve"> </w:t>
      </w:r>
      <w:r>
        <w:t>Owner or</w:t>
      </w:r>
      <w:r>
        <w:rPr>
          <w:spacing w:val="-1"/>
        </w:rPr>
        <w:t xml:space="preserve"> </w:t>
      </w:r>
      <w:r>
        <w:rPr>
          <w:spacing w:val="-4"/>
        </w:rPr>
        <w:t>Agent</w:t>
      </w:r>
    </w:p>
    <w:p w14:paraId="2FF2F6C4" w14:textId="77777777" w:rsidR="00160E78" w:rsidRDefault="00160E78">
      <w:pPr>
        <w:pStyle w:val="BodyText"/>
        <w:rPr>
          <w:sz w:val="20"/>
        </w:rPr>
      </w:pPr>
    </w:p>
    <w:p w14:paraId="16F189DC" w14:textId="77777777" w:rsidR="00160E78" w:rsidRDefault="00000000">
      <w:pPr>
        <w:pStyle w:val="BodyText"/>
        <w:spacing w:before="58"/>
        <w:rPr>
          <w:sz w:val="20"/>
        </w:rPr>
      </w:pPr>
      <w:r>
        <w:rPr>
          <w:noProof/>
        </w:rPr>
        <mc:AlternateContent>
          <mc:Choice Requires="wps">
            <w:drawing>
              <wp:anchor distT="0" distB="0" distL="0" distR="0" simplePos="0" relativeHeight="251659776" behindDoc="1" locked="0" layoutInCell="1" allowOverlap="1" wp14:anchorId="67D9B5F9" wp14:editId="262711E3">
                <wp:simplePos x="0" y="0"/>
                <wp:positionH relativeFrom="page">
                  <wp:posOffset>685800</wp:posOffset>
                </wp:positionH>
                <wp:positionV relativeFrom="paragraph">
                  <wp:posOffset>201449</wp:posOffset>
                </wp:positionV>
                <wp:extent cx="5448300"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48300" cy="1270"/>
                        </a:xfrm>
                        <a:custGeom>
                          <a:avLst/>
                          <a:gdLst/>
                          <a:ahLst/>
                          <a:cxnLst/>
                          <a:rect l="l" t="t" r="r" b="b"/>
                          <a:pathLst>
                            <a:path w="5448300">
                              <a:moveTo>
                                <a:pt x="0" y="0"/>
                              </a:moveTo>
                              <a:lnTo>
                                <a:pt x="3429000" y="0"/>
                              </a:lnTo>
                            </a:path>
                            <a:path w="5448300">
                              <a:moveTo>
                                <a:pt x="3467100" y="0"/>
                              </a:moveTo>
                              <a:lnTo>
                                <a:pt x="54483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7D07699F" id="Graphic 25" o:spid="_x0000_s1026" style="position:absolute;margin-left:54pt;margin-top:15.85pt;width:429pt;height:.1pt;z-index:-251656704;visibility:visible;mso-wrap-style:square;mso-wrap-distance-left:0;mso-wrap-distance-top:0;mso-wrap-distance-right:0;mso-wrap-distance-bottom:0;mso-position-horizontal:absolute;mso-position-horizontal-relative:page;mso-position-vertical:absolute;mso-position-vertical-relative:text;v-text-anchor:top" coordsize="5448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" path="m,l3429000,em3467100,l5448300,e" filled="f" strokeweight=".48pt">
                <v:path arrowok="t"/>
                <w10:wrap type="topAndBottom" anchorx="page"/>
              </v:shape>
            </w:pict>
          </mc:Fallback>
        </mc:AlternateContent>
      </w:r>
    </w:p>
    <w:p w14:paraId="4B42696E" w14:textId="77777777" w:rsidR="00160E78" w:rsidRDefault="00000000">
      <w:pPr>
        <w:pStyle w:val="BodyText"/>
        <w:ind w:left="1140"/>
      </w:pPr>
      <w:r>
        <w:t>Signature</w:t>
      </w:r>
      <w:r>
        <w:rPr>
          <w:spacing w:val="-4"/>
        </w:rPr>
        <w:t xml:space="preserve"> </w:t>
      </w:r>
      <w:r>
        <w:t>of</w:t>
      </w:r>
      <w:r>
        <w:rPr>
          <w:spacing w:val="-2"/>
        </w:rPr>
        <w:t xml:space="preserve"> </w:t>
      </w:r>
      <w:r>
        <w:t>Owner</w:t>
      </w:r>
      <w:r>
        <w:rPr>
          <w:spacing w:val="-1"/>
        </w:rPr>
        <w:t xml:space="preserve"> </w:t>
      </w:r>
      <w:r>
        <w:t>or</w:t>
      </w:r>
      <w:r>
        <w:rPr>
          <w:spacing w:val="-2"/>
        </w:rPr>
        <w:t xml:space="preserve"> </w:t>
      </w:r>
      <w:r>
        <w:t xml:space="preserve">Agent </w:t>
      </w:r>
      <w:r>
        <w:rPr>
          <w:spacing w:val="-4"/>
        </w:rPr>
        <w:t>Date</w:t>
      </w:r>
    </w:p>
    <w:p w14:paraId="4DD376C1" w14:textId="77777777" w:rsidR="00160E78" w:rsidRDefault="00160E78">
      <w:pPr>
        <w:pStyle w:val="BodyText"/>
        <w:rPr>
          <w:sz w:val="20"/>
        </w:rPr>
      </w:pPr>
    </w:p>
    <w:p w14:paraId="447FA321" w14:textId="77777777" w:rsidR="00160E78" w:rsidRDefault="00000000">
      <w:pPr>
        <w:pStyle w:val="BodyText"/>
        <w:spacing w:before="58"/>
        <w:rPr>
          <w:sz w:val="20"/>
        </w:rPr>
      </w:pPr>
      <w:r>
        <w:rPr>
          <w:noProof/>
        </w:rPr>
        <mc:AlternateContent>
          <mc:Choice Requires="wps">
            <w:drawing>
              <wp:anchor distT="0" distB="0" distL="0" distR="0" simplePos="0" relativeHeight="251660800" behindDoc="1" locked="0" layoutInCell="1" allowOverlap="1" wp14:anchorId="43E5F1AE" wp14:editId="67756D3C">
                <wp:simplePos x="0" y="0"/>
                <wp:positionH relativeFrom="page">
                  <wp:posOffset>685800</wp:posOffset>
                </wp:positionH>
                <wp:positionV relativeFrom="paragraph">
                  <wp:posOffset>201449</wp:posOffset>
                </wp:positionV>
                <wp:extent cx="5753100" cy="127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3100" cy="1270"/>
                        </a:xfrm>
                        <a:custGeom>
                          <a:avLst/>
                          <a:gdLst/>
                          <a:ahLst/>
                          <a:cxnLst/>
                          <a:rect l="l" t="t" r="r" b="b"/>
                          <a:pathLst>
                            <a:path w="5753100">
                              <a:moveTo>
                                <a:pt x="0" y="0"/>
                              </a:moveTo>
                              <a:lnTo>
                                <a:pt x="2286000" y="0"/>
                              </a:lnTo>
                            </a:path>
                            <a:path w="5753100">
                              <a:moveTo>
                                <a:pt x="2324100" y="0"/>
                              </a:moveTo>
                              <a:lnTo>
                                <a:pt x="57531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3D33AE85" id="Graphic 26" o:spid="_x0000_s1026" style="position:absolute;margin-left:54pt;margin-top:15.85pt;width:453pt;height:.1pt;z-index:-251655680;visibility:visible;mso-wrap-style:square;mso-wrap-distance-left:0;mso-wrap-distance-top:0;mso-wrap-distance-right:0;mso-wrap-distance-bottom:0;mso-position-horizontal:absolute;mso-position-horizontal-relative:page;mso-position-vertical:absolute;mso-position-vertical-relative:text;v-text-anchor:top" coordsize="5753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" path="m,l2286000,em2324100,l5753100,e" filled="f" strokeweight=".48pt">
                <v:path arrowok="t"/>
                <w10:wrap type="topAndBottom" anchorx="page"/>
              </v:shape>
            </w:pict>
          </mc:Fallback>
        </mc:AlternateContent>
      </w:r>
    </w:p>
    <w:p w14:paraId="6FA1FABC" w14:textId="77777777" w:rsidR="00160E78" w:rsidRDefault="00000000">
      <w:pPr>
        <w:pStyle w:val="BodyText"/>
        <w:ind w:left="1140"/>
      </w:pPr>
      <w:r>
        <w:t>Phone</w:t>
      </w:r>
      <w:r>
        <w:rPr>
          <w:spacing w:val="-5"/>
        </w:rPr>
        <w:t xml:space="preserve"> </w:t>
      </w:r>
      <w:r>
        <w:t>number</w:t>
      </w:r>
      <w:r>
        <w:rPr>
          <w:spacing w:val="-2"/>
        </w:rPr>
        <w:t xml:space="preserve"> </w:t>
      </w:r>
      <w:r>
        <w:t>of</w:t>
      </w:r>
      <w:r>
        <w:rPr>
          <w:spacing w:val="-2"/>
        </w:rPr>
        <w:t xml:space="preserve"> </w:t>
      </w:r>
      <w:r>
        <w:t>Owner or</w:t>
      </w:r>
      <w:r>
        <w:rPr>
          <w:spacing w:val="-2"/>
        </w:rPr>
        <w:t xml:space="preserve"> </w:t>
      </w:r>
      <w:r>
        <w:t>Agent E-mail</w:t>
      </w:r>
      <w:r>
        <w:rPr>
          <w:spacing w:val="-1"/>
        </w:rPr>
        <w:t xml:space="preserve"> </w:t>
      </w:r>
      <w:r>
        <w:t>address</w:t>
      </w:r>
      <w:r>
        <w:rPr>
          <w:spacing w:val="1"/>
        </w:rPr>
        <w:t xml:space="preserve"> </w:t>
      </w:r>
      <w:r>
        <w:t>of</w:t>
      </w:r>
      <w:r>
        <w:rPr>
          <w:spacing w:val="-2"/>
        </w:rPr>
        <w:t xml:space="preserve"> </w:t>
      </w:r>
      <w:r>
        <w:t>Owner</w:t>
      </w:r>
      <w:r>
        <w:rPr>
          <w:spacing w:val="-2"/>
        </w:rPr>
        <w:t xml:space="preserve"> </w:t>
      </w:r>
      <w:r>
        <w:t>or</w:t>
      </w:r>
      <w:r>
        <w:rPr>
          <w:spacing w:val="-1"/>
        </w:rPr>
        <w:t xml:space="preserve"> </w:t>
      </w:r>
      <w:r>
        <w:rPr>
          <w:spacing w:val="-2"/>
        </w:rPr>
        <w:t>Agent</w:t>
      </w:r>
    </w:p>
    <w:p w14:paraId="341CDEA8" w14:textId="77777777" w:rsidR="00160E78" w:rsidRDefault="00160E78">
      <w:pPr>
        <w:pStyle w:val="BodyText"/>
        <w:rPr>
          <w:sz w:val="20"/>
        </w:rPr>
      </w:pPr>
    </w:p>
    <w:p w14:paraId="52969D49" w14:textId="77777777" w:rsidR="00160E78" w:rsidRDefault="00000000">
      <w:pPr>
        <w:pStyle w:val="BodyText"/>
        <w:spacing w:before="63"/>
        <w:rPr>
          <w:sz w:val="20"/>
        </w:rPr>
      </w:pPr>
      <w:r>
        <w:rPr>
          <w:noProof/>
        </w:rPr>
        <mc:AlternateContent>
          <mc:Choice Requires="wps">
            <w:drawing>
              <wp:anchor distT="0" distB="0" distL="0" distR="0" simplePos="0" relativeHeight="251661824" behindDoc="1" locked="0" layoutInCell="1" allowOverlap="1" wp14:anchorId="1EEC8C83" wp14:editId="73D73EC6">
                <wp:simplePos x="0" y="0"/>
                <wp:positionH relativeFrom="page">
                  <wp:posOffset>685800</wp:posOffset>
                </wp:positionH>
                <wp:positionV relativeFrom="paragraph">
                  <wp:posOffset>201449</wp:posOffset>
                </wp:positionV>
                <wp:extent cx="5867400" cy="127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2934CCC0" id="Graphic 27" o:spid="_x0000_s1026" style="position:absolute;margin-left:54pt;margin-top:15.85pt;width:462pt;height:.1pt;z-index:-251654656;visibility:visible;mso-wrap-style:square;mso-wrap-distance-left:0;mso-wrap-distance-top:0;mso-wrap-distance-right:0;mso-wrap-distance-bottom:0;mso-position-horizontal:absolute;mso-position-horizontal-relative:page;mso-position-vertical:absolute;mso-position-vertical-relative:text;v-text-anchor:top" coordsize="586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" path="m,l5867400,e" filled="f" strokeweight=".48pt">
                <v:path arrowok="t"/>
                <w10:wrap type="topAndBottom" anchorx="page"/>
              </v:shape>
            </w:pict>
          </mc:Fallback>
        </mc:AlternateContent>
      </w:r>
    </w:p>
    <w:p w14:paraId="771CD395" w14:textId="77777777" w:rsidR="00160E78" w:rsidRDefault="00000000">
      <w:pPr>
        <w:pStyle w:val="BodyText"/>
        <w:ind w:left="1140"/>
      </w:pPr>
      <w:r>
        <w:t>Mailing</w:t>
      </w:r>
      <w:r>
        <w:rPr>
          <w:spacing w:val="-2"/>
        </w:rPr>
        <w:t xml:space="preserve"> </w:t>
      </w:r>
      <w:r>
        <w:t>address</w:t>
      </w:r>
      <w:r>
        <w:rPr>
          <w:spacing w:val="-1"/>
        </w:rPr>
        <w:t xml:space="preserve"> </w:t>
      </w:r>
      <w:r>
        <w:t>of</w:t>
      </w:r>
      <w:r>
        <w:rPr>
          <w:spacing w:val="-2"/>
        </w:rPr>
        <w:t xml:space="preserve"> </w:t>
      </w:r>
      <w:r>
        <w:t>Owner</w:t>
      </w:r>
      <w:r>
        <w:rPr>
          <w:spacing w:val="-1"/>
        </w:rPr>
        <w:t xml:space="preserve"> </w:t>
      </w:r>
      <w:r>
        <w:t>or</w:t>
      </w:r>
      <w:r>
        <w:rPr>
          <w:spacing w:val="-2"/>
        </w:rPr>
        <w:t xml:space="preserve"> </w:t>
      </w:r>
      <w:r>
        <w:rPr>
          <w:spacing w:val="-4"/>
        </w:rPr>
        <w:t>Agent</w:t>
      </w:r>
    </w:p>
    <w:p w14:paraId="27EDE1B5" w14:textId="77777777" w:rsidR="00160E78" w:rsidRDefault="00160E78">
      <w:pPr>
        <w:pStyle w:val="BodyText"/>
      </w:pPr>
    </w:p>
    <w:p w14:paraId="6BF8A9DA" w14:textId="77777777" w:rsidR="00160E78" w:rsidRDefault="00000000">
      <w:pPr>
        <w:pStyle w:val="Heading1"/>
      </w:pPr>
      <w:r>
        <w:t>I</w:t>
      </w:r>
      <w:r>
        <w:rPr>
          <w:spacing w:val="-4"/>
        </w:rPr>
        <w:t xml:space="preserve"> </w:t>
      </w:r>
      <w:r>
        <w:t>hereby</w:t>
      </w:r>
      <w:r>
        <w:rPr>
          <w:spacing w:val="-2"/>
        </w:rPr>
        <w:t xml:space="preserve"> </w:t>
      </w:r>
      <w:r>
        <w:t>acknowledge</w:t>
      </w:r>
      <w:r>
        <w:rPr>
          <w:spacing w:val="-2"/>
        </w:rPr>
        <w:t xml:space="preserve"> </w:t>
      </w:r>
      <w:r>
        <w:t>receipt</w:t>
      </w:r>
      <w:r>
        <w:rPr>
          <w:spacing w:val="-3"/>
        </w:rPr>
        <w:t xml:space="preserve"> </w:t>
      </w:r>
      <w:r>
        <w:t>of</w:t>
      </w:r>
      <w:r>
        <w:rPr>
          <w:spacing w:val="-2"/>
        </w:rPr>
        <w:t xml:space="preserve"> </w:t>
      </w:r>
      <w:r>
        <w:t>the</w:t>
      </w:r>
      <w:r>
        <w:rPr>
          <w:spacing w:val="-1"/>
        </w:rPr>
        <w:t xml:space="preserve"> </w:t>
      </w:r>
      <w:r>
        <w:t>foregoing</w:t>
      </w:r>
      <w:r>
        <w:rPr>
          <w:spacing w:val="-1"/>
        </w:rPr>
        <w:t xml:space="preserve"> </w:t>
      </w:r>
      <w:r>
        <w:t>request</w:t>
      </w:r>
      <w:r>
        <w:rPr>
          <w:spacing w:val="-3"/>
        </w:rPr>
        <w:t xml:space="preserve"> </w:t>
      </w:r>
      <w:r>
        <w:t>for</w:t>
      </w:r>
      <w:r>
        <w:rPr>
          <w:spacing w:val="-2"/>
        </w:rPr>
        <w:t xml:space="preserve"> cancellation:</w:t>
      </w:r>
    </w:p>
    <w:p w14:paraId="5C702615" w14:textId="77777777" w:rsidR="001E2FB9" w:rsidRDefault="001E2FB9" w:rsidP="001E2FB9">
      <w:pPr>
        <w:pStyle w:val="BodyText"/>
        <w:spacing w:before="63"/>
        <w:rPr>
          <w:sz w:val="20"/>
        </w:rPr>
      </w:pPr>
      <w:r>
        <w:rPr>
          <w:noProof/>
        </w:rPr>
        <mc:AlternateContent>
          <mc:Choice Requires="wps">
            <w:drawing>
              <wp:anchor distT="0" distB="0" distL="0" distR="0" simplePos="0" relativeHeight="251686400" behindDoc="1" locked="0" layoutInCell="1" allowOverlap="1" wp14:anchorId="3A07D9BC" wp14:editId="5A38D4EA">
                <wp:simplePos x="0" y="0"/>
                <wp:positionH relativeFrom="page">
                  <wp:posOffset>685800</wp:posOffset>
                </wp:positionH>
                <wp:positionV relativeFrom="paragraph">
                  <wp:posOffset>201449</wp:posOffset>
                </wp:positionV>
                <wp:extent cx="5867400" cy="1270"/>
                <wp:effectExtent l="0" t="0" r="0" b="0"/>
                <wp:wrapTopAndBottom/>
                <wp:docPr id="360622849"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54719B4F" id="Graphic 27" o:spid="_x0000_s1026" style="position:absolute;margin-left:54pt;margin-top:15.85pt;width:462pt;height:.1pt;z-index:-251630080;visibility:visible;mso-wrap-style:square;mso-wrap-distance-left:0;mso-wrap-distance-top:0;mso-wrap-distance-right:0;mso-wrap-distance-bottom:0;mso-position-horizontal:absolute;mso-position-horizontal-relative:page;mso-position-vertical:absolute;mso-position-vertical-relative:text;v-text-anchor:top" coordsize="586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" path="m,l5867400,e" filled="f" strokeweight=".48pt">
                <v:path arrowok="t"/>
                <w10:wrap type="topAndBottom" anchorx="page"/>
              </v:shape>
            </w:pict>
          </mc:Fallback>
        </mc:AlternateContent>
      </w:r>
    </w:p>
    <w:p w14:paraId="5571ED3D" w14:textId="3937519C" w:rsidR="001E2FB9" w:rsidRDefault="001E2FB9" w:rsidP="001E2FB9">
      <w:pPr>
        <w:pStyle w:val="BodyText"/>
        <w:ind w:left="1140"/>
      </w:pPr>
      <w:r>
        <w:t>Title and Printed Name of County Representative</w:t>
      </w:r>
    </w:p>
    <w:p w14:paraId="7244EEE5" w14:textId="77777777" w:rsidR="001E2FB9" w:rsidRDefault="001E2FB9" w:rsidP="001E2FB9">
      <w:pPr>
        <w:pStyle w:val="BodyText"/>
        <w:spacing w:before="63"/>
        <w:rPr>
          <w:sz w:val="20"/>
        </w:rPr>
      </w:pPr>
      <w:r>
        <w:rPr>
          <w:noProof/>
        </w:rPr>
        <mc:AlternateContent>
          <mc:Choice Requires="wps">
            <w:drawing>
              <wp:anchor distT="0" distB="0" distL="0" distR="0" simplePos="0" relativeHeight="251684352" behindDoc="1" locked="0" layoutInCell="1" allowOverlap="1" wp14:anchorId="3B44BCF3" wp14:editId="57117A89">
                <wp:simplePos x="0" y="0"/>
                <wp:positionH relativeFrom="page">
                  <wp:posOffset>685800</wp:posOffset>
                </wp:positionH>
                <wp:positionV relativeFrom="paragraph">
                  <wp:posOffset>201449</wp:posOffset>
                </wp:positionV>
                <wp:extent cx="5867400" cy="1270"/>
                <wp:effectExtent l="0" t="0" r="0" b="0"/>
                <wp:wrapTopAndBottom/>
                <wp:docPr id="1066545582"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7400" cy="1270"/>
                        </a:xfrm>
                        <a:custGeom>
                          <a:avLst/>
                          <a:gdLst/>
                          <a:ahLst/>
                          <a:cxnLst/>
                          <a:rect l="l" t="t" r="r" b="b"/>
                          <a:pathLst>
                            <a:path w="5867400">
                              <a:moveTo>
                                <a:pt x="0" y="0"/>
                              </a:moveTo>
                              <a:lnTo>
                                <a:pt x="5867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w:pict>
              <v:shape w14:anchorId="466E8241" id="Graphic 27" o:spid="_x0000_s1026" style="position:absolute;margin-left:54pt;margin-top:15.85pt;width:462pt;height:.1pt;z-index:-251632128;visibility:visible;mso-wrap-style:square;mso-wrap-distance-left:0;mso-wrap-distance-top:0;mso-wrap-distance-right:0;mso-wrap-distance-bottom:0;mso-position-horizontal:absolute;mso-position-horizontal-relative:page;mso-position-vertical:absolute;mso-position-vertical-relative:text;v-text-anchor:top" coordsize="586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" path="m,l5867400,e" filled="f" strokeweight=".48pt">
                <v:path arrowok="t"/>
                <w10:wrap type="topAndBottom" anchorx="page"/>
              </v:shape>
            </w:pict>
          </mc:Fallback>
        </mc:AlternateContent>
      </w:r>
    </w:p>
    <w:p w14:paraId="53F13D01" w14:textId="75082890" w:rsidR="001E2FB9" w:rsidRPr="001E2FB9" w:rsidRDefault="001E2FB9" w:rsidP="0051641E">
      <w:pPr>
        <w:pStyle w:val="BodyText"/>
        <w:ind w:left="1140"/>
      </w:pPr>
      <w:r>
        <w:t>Signature of County Representative</w:t>
      </w:r>
    </w:p>
    <w:sectPr w:rsidR="001E2FB9" w:rsidRPr="001E2FB9" w:rsidSect="0013066A">
      <w:pgSz w:w="12240" w:h="15840"/>
      <w:pgMar w:top="1640" w:right="0" w:bottom="1260" w:left="0" w:header="0" w:footer="10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1C276" w14:textId="77777777" w:rsidR="00F9441E" w:rsidRDefault="00F9441E">
      <w:r>
        <w:separator/>
      </w:r>
    </w:p>
  </w:endnote>
  <w:endnote w:type="continuationSeparator" w:id="0">
    <w:p w14:paraId="72A3AC75" w14:textId="77777777" w:rsidR="00F9441E" w:rsidRDefault="00F94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altName w:val="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CF8E1" w14:textId="77777777" w:rsidR="001E2FB9" w:rsidRDefault="001E2FB9" w:rsidP="001E2FB9">
    <w:pPr>
      <w:pStyle w:val="Header"/>
    </w:pPr>
  </w:p>
  <w:p w14:paraId="425B2CD1" w14:textId="77777777" w:rsidR="00160E78" w:rsidRDefault="00000000">
    <w:pPr>
      <w:pStyle w:val="BodyText"/>
      <w:spacing w:line="14" w:lineRule="auto"/>
      <w:rPr>
        <w:sz w:val="20"/>
      </w:rPr>
    </w:pPr>
    <w:r>
      <w:rPr>
        <w:noProof/>
      </w:rPr>
      <mc:AlternateContent>
        <mc:Choice Requires="wps">
          <w:drawing>
            <wp:anchor distT="0" distB="0" distL="0" distR="0" simplePos="0" relativeHeight="251657216" behindDoc="1" locked="0" layoutInCell="1" allowOverlap="1" wp14:anchorId="34585101" wp14:editId="3B286DCD">
              <wp:simplePos x="0" y="0"/>
              <wp:positionH relativeFrom="page">
                <wp:posOffset>673100</wp:posOffset>
              </wp:positionH>
              <wp:positionV relativeFrom="page">
                <wp:posOffset>9243906</wp:posOffset>
              </wp:positionV>
              <wp:extent cx="3302635" cy="36957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02635" cy="369570"/>
                      </a:xfrm>
                      <a:prstGeom prst="rect">
                        <a:avLst/>
                      </a:prstGeom>
                    </wps:spPr>
                    <wps:txbx>
                      <w:txbxContent>
                        <w:p w14:paraId="5029F38F" w14:textId="77777777" w:rsidR="00160E78" w:rsidRDefault="00000000">
                          <w:pPr>
                            <w:pStyle w:val="BodyText"/>
                            <w:tabs>
                              <w:tab w:val="left" w:pos="3867"/>
                              <w:tab w:val="left" w:pos="5179"/>
                            </w:tabs>
                            <w:spacing w:before="10"/>
                            <w:ind w:left="20" w:right="18"/>
                          </w:pPr>
                          <w:r>
                            <w:t xml:space="preserve">Property Address: </w:t>
                          </w:r>
                          <w:r>
                            <w:rPr>
                              <w:u w:val="single"/>
                            </w:rPr>
                            <w:tab/>
                          </w:r>
                          <w:r>
                            <w:rPr>
                              <w:u w:val="single"/>
                            </w:rPr>
                            <w:tab/>
                          </w:r>
                          <w:r>
                            <w:t xml:space="preserve"> APN: </w:t>
                          </w:r>
                          <w:r>
                            <w:rPr>
                              <w:u w:val="single"/>
                            </w:rPr>
                            <w:tab/>
                          </w:r>
                        </w:p>
                      </w:txbxContent>
                    </wps:txbx>
                    <wps:bodyPr wrap="square" lIns="0" tIns="0" rIns="0" bIns="0" rtlCol="0">
                      <a:noAutofit/>
                    </wps:bodyPr>
                  </wps:wsp>
                </a:graphicData>
              </a:graphic>
            </wp:anchor>
          </w:drawing>
        </mc:Choice>
        <mc:Fallback xmlns:w16du="http://schemas.microsoft.com/office/word/2023/wordml/word16du">
          <w:pict>
            <v:shapetype w14:anchorId="34585101" id="_x0000_t202" coordsize="21600,21600" o:spt="202" path="m,l,21600r21600,l21600,xe">
              <v:stroke joinstyle="miter"/>
              <v:path gradientshapeok="t" o:connecttype="rect"/>
            </v:shapetype>
            <v:shape id="Textbox 8" o:spid="_x0000_s1029" type="#_x0000_t202" style="position:absolute;margin-left:53pt;margin-top:727.85pt;width:260.05pt;height:29.1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" filled="f" stroked="f">
              <v:textbox inset="0,0,0,0">
                <w:txbxContent>
                  <w:p w14:paraId="5029F38F" w14:textId="77777777" w:rsidR="00160E78" w:rsidRDefault="00000000">
                    <w:pPr>
                      <w:pStyle w:val="BodyText"/>
                      <w:tabs>
                        <w:tab w:val="left" w:pos="3867"/>
                        <w:tab w:val="left" w:pos="5179"/>
                      </w:tabs>
                      <w:spacing w:before="10"/>
                      <w:ind w:left="20" w:right="18"/>
                    </w:pPr>
                    <w:r>
                      <w:t xml:space="preserve">Property Address: </w:t>
                    </w:r>
                    <w:r>
                      <w:rPr>
                        <w:u w:val="single"/>
                      </w:rPr>
                      <w:tab/>
                    </w:r>
                    <w:r>
                      <w:rPr>
                        <w:u w:val="single"/>
                      </w:rPr>
                      <w:tab/>
                    </w:r>
                    <w:r>
                      <w:t xml:space="preserve"> APN: </w:t>
                    </w:r>
                    <w:r>
                      <w:rPr>
                        <w:u w:val="single"/>
                      </w:rPr>
                      <w:tab/>
                    </w:r>
                  </w:p>
                </w:txbxContent>
              </v:textbox>
              <w10:wrap anchorx="page" anchory="page"/>
            </v:shape>
          </w:pict>
        </mc:Fallback>
      </mc:AlternateContent>
    </w:r>
    <w:r>
      <w:rPr>
        <w:noProof/>
      </w:rPr>
      <mc:AlternateContent>
        <mc:Choice Requires="wps">
          <w:drawing>
            <wp:anchor distT="0" distB="0" distL="0" distR="0" simplePos="0" relativeHeight="251659264" behindDoc="1" locked="0" layoutInCell="1" allowOverlap="1" wp14:anchorId="19093488" wp14:editId="1130FDD5">
              <wp:simplePos x="0" y="0"/>
              <wp:positionH relativeFrom="page">
                <wp:posOffset>5773928</wp:posOffset>
              </wp:positionH>
              <wp:positionV relativeFrom="page">
                <wp:posOffset>9243906</wp:posOffset>
              </wp:positionV>
              <wp:extent cx="866775" cy="19431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688B4146" w14:textId="72AE8F9A" w:rsidR="001E2FB9" w:rsidRPr="00EB6D70" w:rsidRDefault="00000000" w:rsidP="001E2FB9">
                          <w:pPr>
                            <w:pStyle w:val="BodyText"/>
                            <w:spacing w:before="10"/>
                            <w:ind w:left="20"/>
                            <w:rPr>
                              <w:spacing w:val="-5"/>
                            </w:rPr>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sidR="001E2FB9">
                            <w:rPr>
                              <w:spacing w:val="-5"/>
                            </w:rPr>
                            <w:t>11</w:t>
                          </w:r>
                        </w:p>
                      </w:txbxContent>
                    </wps:txbx>
                    <wps:bodyPr wrap="square" lIns="0" tIns="0" rIns="0" bIns="0" rtlCol="0">
                      <a:noAutofit/>
                    </wps:bodyPr>
                  </wps:wsp>
                </a:graphicData>
              </a:graphic>
            </wp:anchor>
          </w:drawing>
        </mc:Choice>
        <mc:Fallback xmlns:w16du="http://schemas.microsoft.com/office/word/2023/wordml/word16du">
          <w:pict>
            <v:shape w14:anchorId="19093488" id="Textbox 9" o:spid="_x0000_s1030" type="#_x0000_t202" style="position:absolute;margin-left:454.65pt;margin-top:727.85pt;width:68.25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" filled="f" stroked="f">
              <v:textbox inset="0,0,0,0">
                <w:txbxContent>
                  <w:p w14:paraId="688B4146" w14:textId="72AE8F9A" w:rsidR="001E2FB9" w:rsidRPr="00EB6D70" w:rsidRDefault="00000000" w:rsidP="001E2FB9">
                    <w:pPr>
                      <w:pStyle w:val="BodyText"/>
                      <w:spacing w:before="10"/>
                      <w:ind w:left="20"/>
                      <w:rPr>
                        <w:spacing w:val="-5"/>
                      </w:rPr>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sidR="001E2FB9">
                      <w:rPr>
                        <w:spacing w:val="-5"/>
                      </w:rPr>
                      <w:t>11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C2F36D" w14:textId="77777777" w:rsidR="00F9441E" w:rsidRDefault="00F9441E">
      <w:r>
        <w:separator/>
      </w:r>
    </w:p>
  </w:footnote>
  <w:footnote w:type="continuationSeparator" w:id="0">
    <w:p w14:paraId="13DAD6CB" w14:textId="77777777" w:rsidR="00F9441E" w:rsidRDefault="00F944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027D6"/>
    <w:multiLevelType w:val="hybridMultilevel"/>
    <w:tmpl w:val="EE8069C2"/>
    <w:lvl w:ilvl="0" w:tplc="C0365028">
      <w:numFmt w:val="bullet"/>
      <w:lvlText w:val="□"/>
      <w:lvlJc w:val="left"/>
      <w:pPr>
        <w:ind w:left="2004" w:hanging="204"/>
      </w:pPr>
      <w:rPr>
        <w:rFonts w:ascii="Times New Roman" w:eastAsia="Times New Roman" w:hAnsi="Times New Roman" w:cs="Times New Roman" w:hint="default"/>
        <w:b w:val="0"/>
        <w:bCs w:val="0"/>
        <w:i w:val="0"/>
        <w:iCs w:val="0"/>
        <w:spacing w:val="0"/>
        <w:w w:val="100"/>
        <w:sz w:val="24"/>
        <w:szCs w:val="24"/>
        <w:lang w:val="en-US" w:eastAsia="en-US" w:bidi="ar-SA"/>
      </w:rPr>
    </w:lvl>
    <w:lvl w:ilvl="1" w:tplc="928EF0D6">
      <w:numFmt w:val="bullet"/>
      <w:lvlText w:val="•"/>
      <w:lvlJc w:val="left"/>
      <w:pPr>
        <w:ind w:left="3024" w:hanging="204"/>
      </w:pPr>
      <w:rPr>
        <w:rFonts w:hint="default"/>
        <w:lang w:val="en-US" w:eastAsia="en-US" w:bidi="ar-SA"/>
      </w:rPr>
    </w:lvl>
    <w:lvl w:ilvl="2" w:tplc="F7F64FB8">
      <w:numFmt w:val="bullet"/>
      <w:lvlText w:val="•"/>
      <w:lvlJc w:val="left"/>
      <w:pPr>
        <w:ind w:left="4048" w:hanging="204"/>
      </w:pPr>
      <w:rPr>
        <w:rFonts w:hint="default"/>
        <w:lang w:val="en-US" w:eastAsia="en-US" w:bidi="ar-SA"/>
      </w:rPr>
    </w:lvl>
    <w:lvl w:ilvl="3" w:tplc="97701D28">
      <w:numFmt w:val="bullet"/>
      <w:lvlText w:val="•"/>
      <w:lvlJc w:val="left"/>
      <w:pPr>
        <w:ind w:left="5072" w:hanging="204"/>
      </w:pPr>
      <w:rPr>
        <w:rFonts w:hint="default"/>
        <w:lang w:val="en-US" w:eastAsia="en-US" w:bidi="ar-SA"/>
      </w:rPr>
    </w:lvl>
    <w:lvl w:ilvl="4" w:tplc="E9586ABA">
      <w:numFmt w:val="bullet"/>
      <w:lvlText w:val="•"/>
      <w:lvlJc w:val="left"/>
      <w:pPr>
        <w:ind w:left="6096" w:hanging="204"/>
      </w:pPr>
      <w:rPr>
        <w:rFonts w:hint="default"/>
        <w:lang w:val="en-US" w:eastAsia="en-US" w:bidi="ar-SA"/>
      </w:rPr>
    </w:lvl>
    <w:lvl w:ilvl="5" w:tplc="BF5829AE">
      <w:numFmt w:val="bullet"/>
      <w:lvlText w:val="•"/>
      <w:lvlJc w:val="left"/>
      <w:pPr>
        <w:ind w:left="7120" w:hanging="204"/>
      </w:pPr>
      <w:rPr>
        <w:rFonts w:hint="default"/>
        <w:lang w:val="en-US" w:eastAsia="en-US" w:bidi="ar-SA"/>
      </w:rPr>
    </w:lvl>
    <w:lvl w:ilvl="6" w:tplc="480A042C">
      <w:numFmt w:val="bullet"/>
      <w:lvlText w:val="•"/>
      <w:lvlJc w:val="left"/>
      <w:pPr>
        <w:ind w:left="8144" w:hanging="204"/>
      </w:pPr>
      <w:rPr>
        <w:rFonts w:hint="default"/>
        <w:lang w:val="en-US" w:eastAsia="en-US" w:bidi="ar-SA"/>
      </w:rPr>
    </w:lvl>
    <w:lvl w:ilvl="7" w:tplc="58C2937E">
      <w:numFmt w:val="bullet"/>
      <w:lvlText w:val="•"/>
      <w:lvlJc w:val="left"/>
      <w:pPr>
        <w:ind w:left="9168" w:hanging="204"/>
      </w:pPr>
      <w:rPr>
        <w:rFonts w:hint="default"/>
        <w:lang w:val="en-US" w:eastAsia="en-US" w:bidi="ar-SA"/>
      </w:rPr>
    </w:lvl>
    <w:lvl w:ilvl="8" w:tplc="C4A09F52">
      <w:numFmt w:val="bullet"/>
      <w:lvlText w:val="•"/>
      <w:lvlJc w:val="left"/>
      <w:pPr>
        <w:ind w:left="10192" w:hanging="204"/>
      </w:pPr>
      <w:rPr>
        <w:rFonts w:hint="default"/>
        <w:lang w:val="en-US" w:eastAsia="en-US" w:bidi="ar-SA"/>
      </w:rPr>
    </w:lvl>
  </w:abstractNum>
  <w:abstractNum w:abstractNumId="1" w15:restartNumberingAfterBreak="0">
    <w:nsid w:val="47D27973"/>
    <w:multiLevelType w:val="hybridMultilevel"/>
    <w:tmpl w:val="E82EE0EA"/>
    <w:lvl w:ilvl="0" w:tplc="3286CFCC">
      <w:start w:val="1"/>
      <w:numFmt w:val="decimal"/>
      <w:lvlText w:val="%1."/>
      <w:lvlJc w:val="left"/>
      <w:pPr>
        <w:ind w:left="180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7C08B7B6">
      <w:numFmt w:val="bullet"/>
      <w:lvlText w:val="•"/>
      <w:lvlJc w:val="left"/>
      <w:pPr>
        <w:ind w:left="2844" w:hanging="360"/>
      </w:pPr>
      <w:rPr>
        <w:rFonts w:hint="default"/>
        <w:lang w:val="en-US" w:eastAsia="en-US" w:bidi="ar-SA"/>
      </w:rPr>
    </w:lvl>
    <w:lvl w:ilvl="2" w:tplc="34A28230">
      <w:numFmt w:val="bullet"/>
      <w:lvlText w:val="•"/>
      <w:lvlJc w:val="left"/>
      <w:pPr>
        <w:ind w:left="3888" w:hanging="360"/>
      </w:pPr>
      <w:rPr>
        <w:rFonts w:hint="default"/>
        <w:lang w:val="en-US" w:eastAsia="en-US" w:bidi="ar-SA"/>
      </w:rPr>
    </w:lvl>
    <w:lvl w:ilvl="3" w:tplc="FCE6BA0A">
      <w:numFmt w:val="bullet"/>
      <w:lvlText w:val="•"/>
      <w:lvlJc w:val="left"/>
      <w:pPr>
        <w:ind w:left="4932" w:hanging="360"/>
      </w:pPr>
      <w:rPr>
        <w:rFonts w:hint="default"/>
        <w:lang w:val="en-US" w:eastAsia="en-US" w:bidi="ar-SA"/>
      </w:rPr>
    </w:lvl>
    <w:lvl w:ilvl="4" w:tplc="99189D7E">
      <w:numFmt w:val="bullet"/>
      <w:lvlText w:val="•"/>
      <w:lvlJc w:val="left"/>
      <w:pPr>
        <w:ind w:left="5976" w:hanging="360"/>
      </w:pPr>
      <w:rPr>
        <w:rFonts w:hint="default"/>
        <w:lang w:val="en-US" w:eastAsia="en-US" w:bidi="ar-SA"/>
      </w:rPr>
    </w:lvl>
    <w:lvl w:ilvl="5" w:tplc="97CCF116">
      <w:numFmt w:val="bullet"/>
      <w:lvlText w:val="•"/>
      <w:lvlJc w:val="left"/>
      <w:pPr>
        <w:ind w:left="7020" w:hanging="360"/>
      </w:pPr>
      <w:rPr>
        <w:rFonts w:hint="default"/>
        <w:lang w:val="en-US" w:eastAsia="en-US" w:bidi="ar-SA"/>
      </w:rPr>
    </w:lvl>
    <w:lvl w:ilvl="6" w:tplc="6FC67598">
      <w:numFmt w:val="bullet"/>
      <w:lvlText w:val="•"/>
      <w:lvlJc w:val="left"/>
      <w:pPr>
        <w:ind w:left="8064" w:hanging="360"/>
      </w:pPr>
      <w:rPr>
        <w:rFonts w:hint="default"/>
        <w:lang w:val="en-US" w:eastAsia="en-US" w:bidi="ar-SA"/>
      </w:rPr>
    </w:lvl>
    <w:lvl w:ilvl="7" w:tplc="DBCE2154">
      <w:numFmt w:val="bullet"/>
      <w:lvlText w:val="•"/>
      <w:lvlJc w:val="left"/>
      <w:pPr>
        <w:ind w:left="9108" w:hanging="360"/>
      </w:pPr>
      <w:rPr>
        <w:rFonts w:hint="default"/>
        <w:lang w:val="en-US" w:eastAsia="en-US" w:bidi="ar-SA"/>
      </w:rPr>
    </w:lvl>
    <w:lvl w:ilvl="8" w:tplc="0F36D97A">
      <w:numFmt w:val="bullet"/>
      <w:lvlText w:val="•"/>
      <w:lvlJc w:val="left"/>
      <w:pPr>
        <w:ind w:left="10152" w:hanging="360"/>
      </w:pPr>
      <w:rPr>
        <w:rFonts w:hint="default"/>
        <w:lang w:val="en-US" w:eastAsia="en-US" w:bidi="ar-SA"/>
      </w:rPr>
    </w:lvl>
  </w:abstractNum>
  <w:abstractNum w:abstractNumId="2" w15:restartNumberingAfterBreak="0">
    <w:nsid w:val="5E691D46"/>
    <w:multiLevelType w:val="hybridMultilevel"/>
    <w:tmpl w:val="59F6C634"/>
    <w:lvl w:ilvl="0" w:tplc="2C4A6EBC">
      <w:numFmt w:val="bullet"/>
      <w:lvlText w:val=""/>
      <w:lvlJc w:val="left"/>
      <w:pPr>
        <w:ind w:left="976" w:hanging="360"/>
      </w:pPr>
      <w:rPr>
        <w:rFonts w:ascii="Wingdings" w:eastAsia="Wingdings" w:hAnsi="Wingdings" w:cs="Wingdings" w:hint="default"/>
        <w:b w:val="0"/>
        <w:bCs w:val="0"/>
        <w:i w:val="0"/>
        <w:iCs w:val="0"/>
        <w:spacing w:val="0"/>
        <w:w w:val="100"/>
        <w:sz w:val="36"/>
        <w:szCs w:val="36"/>
        <w:lang w:val="en-US" w:eastAsia="en-US" w:bidi="ar-SA"/>
      </w:rPr>
    </w:lvl>
    <w:lvl w:ilvl="1" w:tplc="A386EE36">
      <w:numFmt w:val="bullet"/>
      <w:lvlText w:val="•"/>
      <w:lvlJc w:val="left"/>
      <w:pPr>
        <w:ind w:left="2106" w:hanging="360"/>
      </w:pPr>
      <w:rPr>
        <w:rFonts w:hint="default"/>
        <w:lang w:val="en-US" w:eastAsia="en-US" w:bidi="ar-SA"/>
      </w:rPr>
    </w:lvl>
    <w:lvl w:ilvl="2" w:tplc="1A3A98AC">
      <w:numFmt w:val="bullet"/>
      <w:lvlText w:val="•"/>
      <w:lvlJc w:val="left"/>
      <w:pPr>
        <w:ind w:left="3232" w:hanging="360"/>
      </w:pPr>
      <w:rPr>
        <w:rFonts w:hint="default"/>
        <w:lang w:val="en-US" w:eastAsia="en-US" w:bidi="ar-SA"/>
      </w:rPr>
    </w:lvl>
    <w:lvl w:ilvl="3" w:tplc="89FCFC28">
      <w:numFmt w:val="bullet"/>
      <w:lvlText w:val="•"/>
      <w:lvlJc w:val="left"/>
      <w:pPr>
        <w:ind w:left="4358" w:hanging="360"/>
      </w:pPr>
      <w:rPr>
        <w:rFonts w:hint="default"/>
        <w:lang w:val="en-US" w:eastAsia="en-US" w:bidi="ar-SA"/>
      </w:rPr>
    </w:lvl>
    <w:lvl w:ilvl="4" w:tplc="0D4C95FE">
      <w:numFmt w:val="bullet"/>
      <w:lvlText w:val="•"/>
      <w:lvlJc w:val="left"/>
      <w:pPr>
        <w:ind w:left="5484" w:hanging="360"/>
      </w:pPr>
      <w:rPr>
        <w:rFonts w:hint="default"/>
        <w:lang w:val="en-US" w:eastAsia="en-US" w:bidi="ar-SA"/>
      </w:rPr>
    </w:lvl>
    <w:lvl w:ilvl="5" w:tplc="C9BCE452">
      <w:numFmt w:val="bullet"/>
      <w:lvlText w:val="•"/>
      <w:lvlJc w:val="left"/>
      <w:pPr>
        <w:ind w:left="6610" w:hanging="360"/>
      </w:pPr>
      <w:rPr>
        <w:rFonts w:hint="default"/>
        <w:lang w:val="en-US" w:eastAsia="en-US" w:bidi="ar-SA"/>
      </w:rPr>
    </w:lvl>
    <w:lvl w:ilvl="6" w:tplc="D234B308">
      <w:numFmt w:val="bullet"/>
      <w:lvlText w:val="•"/>
      <w:lvlJc w:val="left"/>
      <w:pPr>
        <w:ind w:left="7736" w:hanging="360"/>
      </w:pPr>
      <w:rPr>
        <w:rFonts w:hint="default"/>
        <w:lang w:val="en-US" w:eastAsia="en-US" w:bidi="ar-SA"/>
      </w:rPr>
    </w:lvl>
    <w:lvl w:ilvl="7" w:tplc="D04A45E0">
      <w:numFmt w:val="bullet"/>
      <w:lvlText w:val="•"/>
      <w:lvlJc w:val="left"/>
      <w:pPr>
        <w:ind w:left="8862" w:hanging="360"/>
      </w:pPr>
      <w:rPr>
        <w:rFonts w:hint="default"/>
        <w:lang w:val="en-US" w:eastAsia="en-US" w:bidi="ar-SA"/>
      </w:rPr>
    </w:lvl>
    <w:lvl w:ilvl="8" w:tplc="0F18887A">
      <w:numFmt w:val="bullet"/>
      <w:lvlText w:val="•"/>
      <w:lvlJc w:val="left"/>
      <w:pPr>
        <w:ind w:left="9988" w:hanging="360"/>
      </w:pPr>
      <w:rPr>
        <w:rFonts w:hint="default"/>
        <w:lang w:val="en-US" w:eastAsia="en-US" w:bidi="ar-SA"/>
      </w:rPr>
    </w:lvl>
  </w:abstractNum>
  <w:abstractNum w:abstractNumId="3" w15:restartNumberingAfterBreak="0">
    <w:nsid w:val="61F259CB"/>
    <w:multiLevelType w:val="hybridMultilevel"/>
    <w:tmpl w:val="15721874"/>
    <w:lvl w:ilvl="0" w:tplc="760AC4D2">
      <w:start w:val="1"/>
      <w:numFmt w:val="decimal"/>
      <w:lvlText w:val="%1."/>
      <w:lvlJc w:val="left"/>
      <w:pPr>
        <w:ind w:left="1080"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3A1820FA">
      <w:numFmt w:val="bullet"/>
      <w:lvlText w:val="•"/>
      <w:lvlJc w:val="left"/>
      <w:pPr>
        <w:ind w:left="2196" w:hanging="221"/>
      </w:pPr>
      <w:rPr>
        <w:rFonts w:hint="default"/>
        <w:lang w:val="en-US" w:eastAsia="en-US" w:bidi="ar-SA"/>
      </w:rPr>
    </w:lvl>
    <w:lvl w:ilvl="2" w:tplc="91AAD522">
      <w:numFmt w:val="bullet"/>
      <w:lvlText w:val="•"/>
      <w:lvlJc w:val="left"/>
      <w:pPr>
        <w:ind w:left="3312" w:hanging="221"/>
      </w:pPr>
      <w:rPr>
        <w:rFonts w:hint="default"/>
        <w:lang w:val="en-US" w:eastAsia="en-US" w:bidi="ar-SA"/>
      </w:rPr>
    </w:lvl>
    <w:lvl w:ilvl="3" w:tplc="18E44C2E">
      <w:numFmt w:val="bullet"/>
      <w:lvlText w:val="•"/>
      <w:lvlJc w:val="left"/>
      <w:pPr>
        <w:ind w:left="4428" w:hanging="221"/>
      </w:pPr>
      <w:rPr>
        <w:rFonts w:hint="default"/>
        <w:lang w:val="en-US" w:eastAsia="en-US" w:bidi="ar-SA"/>
      </w:rPr>
    </w:lvl>
    <w:lvl w:ilvl="4" w:tplc="EAC0872E">
      <w:numFmt w:val="bullet"/>
      <w:lvlText w:val="•"/>
      <w:lvlJc w:val="left"/>
      <w:pPr>
        <w:ind w:left="5544" w:hanging="221"/>
      </w:pPr>
      <w:rPr>
        <w:rFonts w:hint="default"/>
        <w:lang w:val="en-US" w:eastAsia="en-US" w:bidi="ar-SA"/>
      </w:rPr>
    </w:lvl>
    <w:lvl w:ilvl="5" w:tplc="7AB60A48">
      <w:numFmt w:val="bullet"/>
      <w:lvlText w:val="•"/>
      <w:lvlJc w:val="left"/>
      <w:pPr>
        <w:ind w:left="6660" w:hanging="221"/>
      </w:pPr>
      <w:rPr>
        <w:rFonts w:hint="default"/>
        <w:lang w:val="en-US" w:eastAsia="en-US" w:bidi="ar-SA"/>
      </w:rPr>
    </w:lvl>
    <w:lvl w:ilvl="6" w:tplc="BEAECD9E">
      <w:numFmt w:val="bullet"/>
      <w:lvlText w:val="•"/>
      <w:lvlJc w:val="left"/>
      <w:pPr>
        <w:ind w:left="7776" w:hanging="221"/>
      </w:pPr>
      <w:rPr>
        <w:rFonts w:hint="default"/>
        <w:lang w:val="en-US" w:eastAsia="en-US" w:bidi="ar-SA"/>
      </w:rPr>
    </w:lvl>
    <w:lvl w:ilvl="7" w:tplc="9DC04658">
      <w:numFmt w:val="bullet"/>
      <w:lvlText w:val="•"/>
      <w:lvlJc w:val="left"/>
      <w:pPr>
        <w:ind w:left="8892" w:hanging="221"/>
      </w:pPr>
      <w:rPr>
        <w:rFonts w:hint="default"/>
        <w:lang w:val="en-US" w:eastAsia="en-US" w:bidi="ar-SA"/>
      </w:rPr>
    </w:lvl>
    <w:lvl w:ilvl="8" w:tplc="04266674">
      <w:numFmt w:val="bullet"/>
      <w:lvlText w:val="•"/>
      <w:lvlJc w:val="left"/>
      <w:pPr>
        <w:ind w:left="10008" w:hanging="221"/>
      </w:pPr>
      <w:rPr>
        <w:rFonts w:hint="default"/>
        <w:lang w:val="en-US" w:eastAsia="en-US" w:bidi="ar-SA"/>
      </w:rPr>
    </w:lvl>
  </w:abstractNum>
  <w:abstractNum w:abstractNumId="4" w15:restartNumberingAfterBreak="0">
    <w:nsid w:val="63131C05"/>
    <w:multiLevelType w:val="hybridMultilevel"/>
    <w:tmpl w:val="E82EE0EA"/>
    <w:lvl w:ilvl="0" w:tplc="FFFFFFFF">
      <w:start w:val="1"/>
      <w:numFmt w:val="decimal"/>
      <w:lvlText w:val="%1."/>
      <w:lvlJc w:val="left"/>
      <w:pPr>
        <w:ind w:left="180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FFFFFFFF">
      <w:numFmt w:val="bullet"/>
      <w:lvlText w:val="•"/>
      <w:lvlJc w:val="left"/>
      <w:pPr>
        <w:ind w:left="2844" w:hanging="360"/>
      </w:pPr>
      <w:rPr>
        <w:rFonts w:hint="default"/>
        <w:lang w:val="en-US" w:eastAsia="en-US" w:bidi="ar-SA"/>
      </w:rPr>
    </w:lvl>
    <w:lvl w:ilvl="2" w:tplc="FFFFFFFF">
      <w:numFmt w:val="bullet"/>
      <w:lvlText w:val="•"/>
      <w:lvlJc w:val="left"/>
      <w:pPr>
        <w:ind w:left="3888" w:hanging="360"/>
      </w:pPr>
      <w:rPr>
        <w:rFonts w:hint="default"/>
        <w:lang w:val="en-US" w:eastAsia="en-US" w:bidi="ar-SA"/>
      </w:rPr>
    </w:lvl>
    <w:lvl w:ilvl="3" w:tplc="FFFFFFFF">
      <w:numFmt w:val="bullet"/>
      <w:lvlText w:val="•"/>
      <w:lvlJc w:val="left"/>
      <w:pPr>
        <w:ind w:left="4932" w:hanging="360"/>
      </w:pPr>
      <w:rPr>
        <w:rFonts w:hint="default"/>
        <w:lang w:val="en-US" w:eastAsia="en-US" w:bidi="ar-SA"/>
      </w:rPr>
    </w:lvl>
    <w:lvl w:ilvl="4" w:tplc="FFFFFFFF">
      <w:numFmt w:val="bullet"/>
      <w:lvlText w:val="•"/>
      <w:lvlJc w:val="left"/>
      <w:pPr>
        <w:ind w:left="5976" w:hanging="360"/>
      </w:pPr>
      <w:rPr>
        <w:rFonts w:hint="default"/>
        <w:lang w:val="en-US" w:eastAsia="en-US" w:bidi="ar-SA"/>
      </w:rPr>
    </w:lvl>
    <w:lvl w:ilvl="5" w:tplc="FFFFFFFF">
      <w:numFmt w:val="bullet"/>
      <w:lvlText w:val="•"/>
      <w:lvlJc w:val="left"/>
      <w:pPr>
        <w:ind w:left="7020" w:hanging="360"/>
      </w:pPr>
      <w:rPr>
        <w:rFonts w:hint="default"/>
        <w:lang w:val="en-US" w:eastAsia="en-US" w:bidi="ar-SA"/>
      </w:rPr>
    </w:lvl>
    <w:lvl w:ilvl="6" w:tplc="FFFFFFFF">
      <w:numFmt w:val="bullet"/>
      <w:lvlText w:val="•"/>
      <w:lvlJc w:val="left"/>
      <w:pPr>
        <w:ind w:left="8064" w:hanging="360"/>
      </w:pPr>
      <w:rPr>
        <w:rFonts w:hint="default"/>
        <w:lang w:val="en-US" w:eastAsia="en-US" w:bidi="ar-SA"/>
      </w:rPr>
    </w:lvl>
    <w:lvl w:ilvl="7" w:tplc="FFFFFFFF">
      <w:numFmt w:val="bullet"/>
      <w:lvlText w:val="•"/>
      <w:lvlJc w:val="left"/>
      <w:pPr>
        <w:ind w:left="9108" w:hanging="360"/>
      </w:pPr>
      <w:rPr>
        <w:rFonts w:hint="default"/>
        <w:lang w:val="en-US" w:eastAsia="en-US" w:bidi="ar-SA"/>
      </w:rPr>
    </w:lvl>
    <w:lvl w:ilvl="8" w:tplc="FFFFFFFF">
      <w:numFmt w:val="bullet"/>
      <w:lvlText w:val="•"/>
      <w:lvlJc w:val="left"/>
      <w:pPr>
        <w:ind w:left="10152" w:hanging="360"/>
      </w:pPr>
      <w:rPr>
        <w:rFonts w:hint="default"/>
        <w:lang w:val="en-US" w:eastAsia="en-US" w:bidi="ar-SA"/>
      </w:rPr>
    </w:lvl>
  </w:abstractNum>
  <w:abstractNum w:abstractNumId="5" w15:restartNumberingAfterBreak="0">
    <w:nsid w:val="75370254"/>
    <w:multiLevelType w:val="hybridMultilevel"/>
    <w:tmpl w:val="060E8BC0"/>
    <w:lvl w:ilvl="0" w:tplc="EAA66988">
      <w:start w:val="1"/>
      <w:numFmt w:val="decimal"/>
      <w:lvlText w:val="%1."/>
      <w:lvlJc w:val="left"/>
      <w:pPr>
        <w:ind w:left="1065" w:hanging="361"/>
        <w:jc w:val="left"/>
      </w:pPr>
      <w:rPr>
        <w:rFonts w:ascii="Century Gothic" w:eastAsia="Century Gothic" w:hAnsi="Century Gothic" w:cs="Century Gothic" w:hint="default"/>
        <w:b/>
        <w:bCs/>
        <w:i w:val="0"/>
        <w:iCs w:val="0"/>
        <w:spacing w:val="0"/>
        <w:w w:val="100"/>
        <w:sz w:val="36"/>
        <w:szCs w:val="36"/>
        <w:lang w:val="en-US" w:eastAsia="en-US" w:bidi="ar-SA"/>
      </w:rPr>
    </w:lvl>
    <w:lvl w:ilvl="1" w:tplc="E21ABE40">
      <w:numFmt w:val="bullet"/>
      <w:lvlText w:val="•"/>
      <w:lvlJc w:val="left"/>
      <w:pPr>
        <w:ind w:left="2178" w:hanging="361"/>
      </w:pPr>
      <w:rPr>
        <w:rFonts w:hint="default"/>
        <w:lang w:val="en-US" w:eastAsia="en-US" w:bidi="ar-SA"/>
      </w:rPr>
    </w:lvl>
    <w:lvl w:ilvl="2" w:tplc="36F0073E">
      <w:numFmt w:val="bullet"/>
      <w:lvlText w:val="•"/>
      <w:lvlJc w:val="left"/>
      <w:pPr>
        <w:ind w:left="3296" w:hanging="361"/>
      </w:pPr>
      <w:rPr>
        <w:rFonts w:hint="default"/>
        <w:lang w:val="en-US" w:eastAsia="en-US" w:bidi="ar-SA"/>
      </w:rPr>
    </w:lvl>
    <w:lvl w:ilvl="3" w:tplc="587AD414">
      <w:numFmt w:val="bullet"/>
      <w:lvlText w:val="•"/>
      <w:lvlJc w:val="left"/>
      <w:pPr>
        <w:ind w:left="4414" w:hanging="361"/>
      </w:pPr>
      <w:rPr>
        <w:rFonts w:hint="default"/>
        <w:lang w:val="en-US" w:eastAsia="en-US" w:bidi="ar-SA"/>
      </w:rPr>
    </w:lvl>
    <w:lvl w:ilvl="4" w:tplc="B72EDCD4">
      <w:numFmt w:val="bullet"/>
      <w:lvlText w:val="•"/>
      <w:lvlJc w:val="left"/>
      <w:pPr>
        <w:ind w:left="5532" w:hanging="361"/>
      </w:pPr>
      <w:rPr>
        <w:rFonts w:hint="default"/>
        <w:lang w:val="en-US" w:eastAsia="en-US" w:bidi="ar-SA"/>
      </w:rPr>
    </w:lvl>
    <w:lvl w:ilvl="5" w:tplc="3A7C087E">
      <w:numFmt w:val="bullet"/>
      <w:lvlText w:val="•"/>
      <w:lvlJc w:val="left"/>
      <w:pPr>
        <w:ind w:left="6650" w:hanging="361"/>
      </w:pPr>
      <w:rPr>
        <w:rFonts w:hint="default"/>
        <w:lang w:val="en-US" w:eastAsia="en-US" w:bidi="ar-SA"/>
      </w:rPr>
    </w:lvl>
    <w:lvl w:ilvl="6" w:tplc="3CA2A304">
      <w:numFmt w:val="bullet"/>
      <w:lvlText w:val="•"/>
      <w:lvlJc w:val="left"/>
      <w:pPr>
        <w:ind w:left="7768" w:hanging="361"/>
      </w:pPr>
      <w:rPr>
        <w:rFonts w:hint="default"/>
        <w:lang w:val="en-US" w:eastAsia="en-US" w:bidi="ar-SA"/>
      </w:rPr>
    </w:lvl>
    <w:lvl w:ilvl="7" w:tplc="4B4E8892">
      <w:numFmt w:val="bullet"/>
      <w:lvlText w:val="•"/>
      <w:lvlJc w:val="left"/>
      <w:pPr>
        <w:ind w:left="8886" w:hanging="361"/>
      </w:pPr>
      <w:rPr>
        <w:rFonts w:hint="default"/>
        <w:lang w:val="en-US" w:eastAsia="en-US" w:bidi="ar-SA"/>
      </w:rPr>
    </w:lvl>
    <w:lvl w:ilvl="8" w:tplc="B89841EE">
      <w:numFmt w:val="bullet"/>
      <w:lvlText w:val="•"/>
      <w:lvlJc w:val="left"/>
      <w:pPr>
        <w:ind w:left="10004" w:hanging="361"/>
      </w:pPr>
      <w:rPr>
        <w:rFonts w:hint="default"/>
        <w:lang w:val="en-US" w:eastAsia="en-US" w:bidi="ar-SA"/>
      </w:rPr>
    </w:lvl>
  </w:abstractNum>
  <w:abstractNum w:abstractNumId="6" w15:restartNumberingAfterBreak="0">
    <w:nsid w:val="758C3C9C"/>
    <w:multiLevelType w:val="hybridMultilevel"/>
    <w:tmpl w:val="F24295C2"/>
    <w:lvl w:ilvl="0" w:tplc="C5664C94">
      <w:numFmt w:val="bullet"/>
      <w:lvlText w:val="□"/>
      <w:lvlJc w:val="left"/>
      <w:pPr>
        <w:ind w:left="1080" w:hanging="207"/>
      </w:pPr>
      <w:rPr>
        <w:rFonts w:ascii="Times New Roman" w:eastAsia="Times New Roman" w:hAnsi="Times New Roman" w:cs="Times New Roman" w:hint="default"/>
        <w:b w:val="0"/>
        <w:bCs w:val="0"/>
        <w:i w:val="0"/>
        <w:iCs w:val="0"/>
        <w:spacing w:val="0"/>
        <w:w w:val="100"/>
        <w:sz w:val="24"/>
        <w:szCs w:val="24"/>
        <w:lang w:val="en-US" w:eastAsia="en-US" w:bidi="ar-SA"/>
      </w:rPr>
    </w:lvl>
    <w:lvl w:ilvl="1" w:tplc="3040547E">
      <w:numFmt w:val="bullet"/>
      <w:lvlText w:val="•"/>
      <w:lvlJc w:val="left"/>
      <w:pPr>
        <w:ind w:left="2196" w:hanging="207"/>
      </w:pPr>
      <w:rPr>
        <w:rFonts w:hint="default"/>
        <w:lang w:val="en-US" w:eastAsia="en-US" w:bidi="ar-SA"/>
      </w:rPr>
    </w:lvl>
    <w:lvl w:ilvl="2" w:tplc="D5A82716">
      <w:numFmt w:val="bullet"/>
      <w:lvlText w:val="•"/>
      <w:lvlJc w:val="left"/>
      <w:pPr>
        <w:ind w:left="3312" w:hanging="207"/>
      </w:pPr>
      <w:rPr>
        <w:rFonts w:hint="default"/>
        <w:lang w:val="en-US" w:eastAsia="en-US" w:bidi="ar-SA"/>
      </w:rPr>
    </w:lvl>
    <w:lvl w:ilvl="3" w:tplc="CDBA0566">
      <w:numFmt w:val="bullet"/>
      <w:lvlText w:val="•"/>
      <w:lvlJc w:val="left"/>
      <w:pPr>
        <w:ind w:left="4428" w:hanging="207"/>
      </w:pPr>
      <w:rPr>
        <w:rFonts w:hint="default"/>
        <w:lang w:val="en-US" w:eastAsia="en-US" w:bidi="ar-SA"/>
      </w:rPr>
    </w:lvl>
    <w:lvl w:ilvl="4" w:tplc="736A0580">
      <w:numFmt w:val="bullet"/>
      <w:lvlText w:val="•"/>
      <w:lvlJc w:val="left"/>
      <w:pPr>
        <w:ind w:left="5544" w:hanging="207"/>
      </w:pPr>
      <w:rPr>
        <w:rFonts w:hint="default"/>
        <w:lang w:val="en-US" w:eastAsia="en-US" w:bidi="ar-SA"/>
      </w:rPr>
    </w:lvl>
    <w:lvl w:ilvl="5" w:tplc="3CC83B1C">
      <w:numFmt w:val="bullet"/>
      <w:lvlText w:val="•"/>
      <w:lvlJc w:val="left"/>
      <w:pPr>
        <w:ind w:left="6660" w:hanging="207"/>
      </w:pPr>
      <w:rPr>
        <w:rFonts w:hint="default"/>
        <w:lang w:val="en-US" w:eastAsia="en-US" w:bidi="ar-SA"/>
      </w:rPr>
    </w:lvl>
    <w:lvl w:ilvl="6" w:tplc="2BB2D0CA">
      <w:numFmt w:val="bullet"/>
      <w:lvlText w:val="•"/>
      <w:lvlJc w:val="left"/>
      <w:pPr>
        <w:ind w:left="7776" w:hanging="207"/>
      </w:pPr>
      <w:rPr>
        <w:rFonts w:hint="default"/>
        <w:lang w:val="en-US" w:eastAsia="en-US" w:bidi="ar-SA"/>
      </w:rPr>
    </w:lvl>
    <w:lvl w:ilvl="7" w:tplc="69D22D62">
      <w:numFmt w:val="bullet"/>
      <w:lvlText w:val="•"/>
      <w:lvlJc w:val="left"/>
      <w:pPr>
        <w:ind w:left="8892" w:hanging="207"/>
      </w:pPr>
      <w:rPr>
        <w:rFonts w:hint="default"/>
        <w:lang w:val="en-US" w:eastAsia="en-US" w:bidi="ar-SA"/>
      </w:rPr>
    </w:lvl>
    <w:lvl w:ilvl="8" w:tplc="60D67304">
      <w:numFmt w:val="bullet"/>
      <w:lvlText w:val="•"/>
      <w:lvlJc w:val="left"/>
      <w:pPr>
        <w:ind w:left="10008" w:hanging="207"/>
      </w:pPr>
      <w:rPr>
        <w:rFonts w:hint="default"/>
        <w:lang w:val="en-US" w:eastAsia="en-US" w:bidi="ar-SA"/>
      </w:rPr>
    </w:lvl>
  </w:abstractNum>
  <w:abstractNum w:abstractNumId="7" w15:restartNumberingAfterBreak="0">
    <w:nsid w:val="79CF4874"/>
    <w:multiLevelType w:val="hybridMultilevel"/>
    <w:tmpl w:val="712891E0"/>
    <w:lvl w:ilvl="0" w:tplc="9FE81E46">
      <w:start w:val="1"/>
      <w:numFmt w:val="decimal"/>
      <w:lvlText w:val="%1."/>
      <w:lvlJc w:val="left"/>
      <w:pPr>
        <w:ind w:left="179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F16B676">
      <w:numFmt w:val="bullet"/>
      <w:lvlText w:val="o"/>
      <w:lvlJc w:val="left"/>
      <w:pPr>
        <w:ind w:left="2520" w:hanging="360"/>
      </w:pPr>
      <w:rPr>
        <w:rFonts w:ascii="Courier New" w:eastAsia="Courier New" w:hAnsi="Courier New" w:cs="Courier New" w:hint="default"/>
        <w:b w:val="0"/>
        <w:bCs w:val="0"/>
        <w:i w:val="0"/>
        <w:iCs w:val="0"/>
        <w:spacing w:val="0"/>
        <w:w w:val="100"/>
        <w:sz w:val="24"/>
        <w:szCs w:val="24"/>
        <w:lang w:val="en-US" w:eastAsia="en-US" w:bidi="ar-SA"/>
      </w:rPr>
    </w:lvl>
    <w:lvl w:ilvl="2" w:tplc="79B47044">
      <w:numFmt w:val="bullet"/>
      <w:lvlText w:val="•"/>
      <w:lvlJc w:val="left"/>
      <w:pPr>
        <w:ind w:left="3600" w:hanging="360"/>
      </w:pPr>
      <w:rPr>
        <w:rFonts w:hint="default"/>
        <w:lang w:val="en-US" w:eastAsia="en-US" w:bidi="ar-SA"/>
      </w:rPr>
    </w:lvl>
    <w:lvl w:ilvl="3" w:tplc="75466904">
      <w:numFmt w:val="bullet"/>
      <w:lvlText w:val="•"/>
      <w:lvlJc w:val="left"/>
      <w:pPr>
        <w:ind w:left="4680" w:hanging="360"/>
      </w:pPr>
      <w:rPr>
        <w:rFonts w:hint="default"/>
        <w:lang w:val="en-US" w:eastAsia="en-US" w:bidi="ar-SA"/>
      </w:rPr>
    </w:lvl>
    <w:lvl w:ilvl="4" w:tplc="16D44452">
      <w:numFmt w:val="bullet"/>
      <w:lvlText w:val="•"/>
      <w:lvlJc w:val="left"/>
      <w:pPr>
        <w:ind w:left="5760" w:hanging="360"/>
      </w:pPr>
      <w:rPr>
        <w:rFonts w:hint="default"/>
        <w:lang w:val="en-US" w:eastAsia="en-US" w:bidi="ar-SA"/>
      </w:rPr>
    </w:lvl>
    <w:lvl w:ilvl="5" w:tplc="58B0B2CA">
      <w:numFmt w:val="bullet"/>
      <w:lvlText w:val="•"/>
      <w:lvlJc w:val="left"/>
      <w:pPr>
        <w:ind w:left="6840" w:hanging="360"/>
      </w:pPr>
      <w:rPr>
        <w:rFonts w:hint="default"/>
        <w:lang w:val="en-US" w:eastAsia="en-US" w:bidi="ar-SA"/>
      </w:rPr>
    </w:lvl>
    <w:lvl w:ilvl="6" w:tplc="A016D3CA">
      <w:numFmt w:val="bullet"/>
      <w:lvlText w:val="•"/>
      <w:lvlJc w:val="left"/>
      <w:pPr>
        <w:ind w:left="7920" w:hanging="360"/>
      </w:pPr>
      <w:rPr>
        <w:rFonts w:hint="default"/>
        <w:lang w:val="en-US" w:eastAsia="en-US" w:bidi="ar-SA"/>
      </w:rPr>
    </w:lvl>
    <w:lvl w:ilvl="7" w:tplc="91C0DCE8">
      <w:numFmt w:val="bullet"/>
      <w:lvlText w:val="•"/>
      <w:lvlJc w:val="left"/>
      <w:pPr>
        <w:ind w:left="9000" w:hanging="360"/>
      </w:pPr>
      <w:rPr>
        <w:rFonts w:hint="default"/>
        <w:lang w:val="en-US" w:eastAsia="en-US" w:bidi="ar-SA"/>
      </w:rPr>
    </w:lvl>
    <w:lvl w:ilvl="8" w:tplc="5E8EEEB0">
      <w:numFmt w:val="bullet"/>
      <w:lvlText w:val="•"/>
      <w:lvlJc w:val="left"/>
      <w:pPr>
        <w:ind w:left="10080" w:hanging="360"/>
      </w:pPr>
      <w:rPr>
        <w:rFonts w:hint="default"/>
        <w:lang w:val="en-US" w:eastAsia="en-US" w:bidi="ar-SA"/>
      </w:rPr>
    </w:lvl>
  </w:abstractNum>
  <w:abstractNum w:abstractNumId="8" w15:restartNumberingAfterBreak="0">
    <w:nsid w:val="7C8C5CEE"/>
    <w:multiLevelType w:val="hybridMultilevel"/>
    <w:tmpl w:val="C0422F9A"/>
    <w:lvl w:ilvl="0" w:tplc="FFFFFFFF">
      <w:start w:val="1"/>
      <w:numFmt w:val="decimal"/>
      <w:lvlText w:val="%1."/>
      <w:lvlJc w:val="left"/>
      <w:pPr>
        <w:ind w:left="179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FFFFFFF">
      <w:numFmt w:val="bullet"/>
      <w:lvlText w:val="o"/>
      <w:lvlJc w:val="left"/>
      <w:pPr>
        <w:ind w:left="2520" w:hanging="360"/>
      </w:pPr>
      <w:rPr>
        <w:rFonts w:ascii="Courier New" w:eastAsia="Courier New" w:hAnsi="Courier New" w:cs="Courier New" w:hint="default"/>
        <w:b w:val="0"/>
        <w:bCs w:val="0"/>
        <w:i w:val="0"/>
        <w:iCs w:val="0"/>
        <w:spacing w:val="0"/>
        <w:w w:val="100"/>
        <w:sz w:val="24"/>
        <w:szCs w:val="24"/>
        <w:lang w:val="en-US" w:eastAsia="en-US" w:bidi="ar-SA"/>
      </w:rPr>
    </w:lvl>
    <w:lvl w:ilvl="2" w:tplc="FFFFFFFF">
      <w:numFmt w:val="bullet"/>
      <w:lvlText w:val="•"/>
      <w:lvlJc w:val="left"/>
      <w:pPr>
        <w:ind w:left="3600" w:hanging="360"/>
      </w:pPr>
      <w:rPr>
        <w:rFonts w:hint="default"/>
        <w:lang w:val="en-US" w:eastAsia="en-US" w:bidi="ar-SA"/>
      </w:rPr>
    </w:lvl>
    <w:lvl w:ilvl="3" w:tplc="FFFFFFFF">
      <w:numFmt w:val="bullet"/>
      <w:lvlText w:val="•"/>
      <w:lvlJc w:val="left"/>
      <w:pPr>
        <w:ind w:left="4680" w:hanging="360"/>
      </w:pPr>
      <w:rPr>
        <w:rFonts w:hint="default"/>
        <w:lang w:val="en-US" w:eastAsia="en-US" w:bidi="ar-SA"/>
      </w:rPr>
    </w:lvl>
    <w:lvl w:ilvl="4" w:tplc="FFFFFFFF">
      <w:numFmt w:val="bullet"/>
      <w:lvlText w:val="•"/>
      <w:lvlJc w:val="left"/>
      <w:pPr>
        <w:ind w:left="5760" w:hanging="360"/>
      </w:pPr>
      <w:rPr>
        <w:rFonts w:hint="default"/>
        <w:lang w:val="en-US" w:eastAsia="en-US" w:bidi="ar-SA"/>
      </w:rPr>
    </w:lvl>
    <w:lvl w:ilvl="5" w:tplc="FFFFFFFF">
      <w:numFmt w:val="bullet"/>
      <w:lvlText w:val="•"/>
      <w:lvlJc w:val="left"/>
      <w:pPr>
        <w:ind w:left="6840" w:hanging="360"/>
      </w:pPr>
      <w:rPr>
        <w:rFonts w:hint="default"/>
        <w:lang w:val="en-US" w:eastAsia="en-US" w:bidi="ar-SA"/>
      </w:rPr>
    </w:lvl>
    <w:lvl w:ilvl="6" w:tplc="FFFFFFFF">
      <w:numFmt w:val="bullet"/>
      <w:lvlText w:val="•"/>
      <w:lvlJc w:val="left"/>
      <w:pPr>
        <w:ind w:left="7920" w:hanging="360"/>
      </w:pPr>
      <w:rPr>
        <w:rFonts w:hint="default"/>
        <w:lang w:val="en-US" w:eastAsia="en-US" w:bidi="ar-SA"/>
      </w:rPr>
    </w:lvl>
    <w:lvl w:ilvl="7" w:tplc="FFFFFFFF">
      <w:numFmt w:val="bullet"/>
      <w:lvlText w:val="•"/>
      <w:lvlJc w:val="left"/>
      <w:pPr>
        <w:ind w:left="9000" w:hanging="360"/>
      </w:pPr>
      <w:rPr>
        <w:rFonts w:hint="default"/>
        <w:lang w:val="en-US" w:eastAsia="en-US" w:bidi="ar-SA"/>
      </w:rPr>
    </w:lvl>
    <w:lvl w:ilvl="8" w:tplc="FFFFFFFF">
      <w:numFmt w:val="bullet"/>
      <w:lvlText w:val="•"/>
      <w:lvlJc w:val="left"/>
      <w:pPr>
        <w:ind w:left="10080" w:hanging="360"/>
      </w:pPr>
      <w:rPr>
        <w:rFonts w:hint="default"/>
        <w:lang w:val="en-US" w:eastAsia="en-US" w:bidi="ar-SA"/>
      </w:rPr>
    </w:lvl>
  </w:abstractNum>
  <w:num w:numId="1" w16cid:durableId="258101711">
    <w:abstractNumId w:val="0"/>
  </w:num>
  <w:num w:numId="2" w16cid:durableId="868565424">
    <w:abstractNumId w:val="6"/>
  </w:num>
  <w:num w:numId="3" w16cid:durableId="158429755">
    <w:abstractNumId w:val="3"/>
  </w:num>
  <w:num w:numId="4" w16cid:durableId="210116482">
    <w:abstractNumId w:val="7"/>
  </w:num>
  <w:num w:numId="5" w16cid:durableId="1202669442">
    <w:abstractNumId w:val="1"/>
  </w:num>
  <w:num w:numId="6" w16cid:durableId="971442234">
    <w:abstractNumId w:val="2"/>
  </w:num>
  <w:num w:numId="7" w16cid:durableId="659966961">
    <w:abstractNumId w:val="5"/>
  </w:num>
  <w:num w:numId="8" w16cid:durableId="1346594543">
    <w:abstractNumId w:val="8"/>
  </w:num>
  <w:num w:numId="9" w16cid:durableId="3006938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E78"/>
    <w:rsid w:val="000C0352"/>
    <w:rsid w:val="001053F5"/>
    <w:rsid w:val="0013066A"/>
    <w:rsid w:val="00160E78"/>
    <w:rsid w:val="001654D9"/>
    <w:rsid w:val="001E2FB9"/>
    <w:rsid w:val="0020351A"/>
    <w:rsid w:val="002B4710"/>
    <w:rsid w:val="00305D07"/>
    <w:rsid w:val="00376A5F"/>
    <w:rsid w:val="00385B27"/>
    <w:rsid w:val="003A5382"/>
    <w:rsid w:val="003B58A2"/>
    <w:rsid w:val="00433456"/>
    <w:rsid w:val="0051641E"/>
    <w:rsid w:val="005213CF"/>
    <w:rsid w:val="00573CC5"/>
    <w:rsid w:val="005C3BF2"/>
    <w:rsid w:val="006D47DD"/>
    <w:rsid w:val="00726118"/>
    <w:rsid w:val="00786F9C"/>
    <w:rsid w:val="00857637"/>
    <w:rsid w:val="008A417F"/>
    <w:rsid w:val="00972397"/>
    <w:rsid w:val="00A4628A"/>
    <w:rsid w:val="00D60A98"/>
    <w:rsid w:val="00EB6D70"/>
    <w:rsid w:val="00F36EDB"/>
    <w:rsid w:val="00F94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DFBEB3"/>
  <w15:docId w15:val="{09F5AF8E-D36E-47A1-A4C9-E0600B8D4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8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1231"/>
    </w:pPr>
    <w:rPr>
      <w:rFonts w:ascii="Century Gothic" w:eastAsia="Century Gothic" w:hAnsi="Century Gothic" w:cs="Century Gothic"/>
      <w:b/>
      <w:bCs/>
      <w:sz w:val="56"/>
      <w:szCs w:val="56"/>
    </w:rPr>
  </w:style>
  <w:style w:type="paragraph" w:styleId="ListParagraph">
    <w:name w:val="List Paragraph"/>
    <w:basedOn w:val="Normal"/>
    <w:uiPriority w:val="1"/>
    <w:qFormat/>
    <w:pPr>
      <w:ind w:left="1799"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A5382"/>
    <w:pPr>
      <w:tabs>
        <w:tab w:val="center" w:pos="4680"/>
        <w:tab w:val="right" w:pos="9360"/>
      </w:tabs>
    </w:pPr>
  </w:style>
  <w:style w:type="character" w:customStyle="1" w:styleId="HeaderChar">
    <w:name w:val="Header Char"/>
    <w:basedOn w:val="DefaultParagraphFont"/>
    <w:link w:val="Header"/>
    <w:uiPriority w:val="99"/>
    <w:rsid w:val="003A5382"/>
    <w:rPr>
      <w:rFonts w:ascii="Times New Roman" w:eastAsia="Times New Roman" w:hAnsi="Times New Roman" w:cs="Times New Roman"/>
    </w:rPr>
  </w:style>
  <w:style w:type="paragraph" w:styleId="Footer">
    <w:name w:val="footer"/>
    <w:basedOn w:val="Normal"/>
    <w:link w:val="FooterChar"/>
    <w:uiPriority w:val="99"/>
    <w:unhideWhenUsed/>
    <w:rsid w:val="003A5382"/>
    <w:pPr>
      <w:tabs>
        <w:tab w:val="center" w:pos="4680"/>
        <w:tab w:val="right" w:pos="9360"/>
      </w:tabs>
    </w:pPr>
  </w:style>
  <w:style w:type="character" w:customStyle="1" w:styleId="FooterChar">
    <w:name w:val="Footer Char"/>
    <w:basedOn w:val="DefaultParagraphFont"/>
    <w:link w:val="Footer"/>
    <w:uiPriority w:val="99"/>
    <w:rsid w:val="003A5382"/>
    <w:rPr>
      <w:rFonts w:ascii="Times New Roman" w:eastAsia="Times New Roman" w:hAnsi="Times New Roman" w:cs="Times New Roman"/>
    </w:rPr>
  </w:style>
  <w:style w:type="character" w:styleId="Hyperlink">
    <w:name w:val="Hyperlink"/>
    <w:basedOn w:val="DefaultParagraphFont"/>
    <w:uiPriority w:val="99"/>
    <w:unhideWhenUsed/>
    <w:rsid w:val="001053F5"/>
    <w:rPr>
      <w:color w:val="0000FF"/>
      <w:u w:val="single"/>
    </w:rPr>
  </w:style>
  <w:style w:type="character" w:styleId="UnresolvedMention">
    <w:name w:val="Unresolved Mention"/>
    <w:basedOn w:val="DefaultParagraphFont"/>
    <w:uiPriority w:val="99"/>
    <w:semiHidden/>
    <w:unhideWhenUsed/>
    <w:rsid w:val="005164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HSEM-DCM@dhsem.nm.gov" TargetMode="External"/><Relationship Id="rId18" Type="http://schemas.openxmlformats.org/officeDocument/2006/relationships/hyperlink" Target="mailto:DHSEM-DCM@dhsem.nm.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DHSEM-DCM@dhsem.nm.gov" TargetMode="External"/><Relationship Id="rId2" Type="http://schemas.openxmlformats.org/officeDocument/2006/relationships/numbering" Target="numbering.xml"/><Relationship Id="rId16" Type="http://schemas.openxmlformats.org/officeDocument/2006/relationships/hyperlink" Target="mailto:DHSEM-DCM@dhsem.nm.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azwaste.bureau@state.nm.us" TargetMode="External"/><Relationship Id="rId5" Type="http://schemas.openxmlformats.org/officeDocument/2006/relationships/webSettings" Target="webSettings.xml"/><Relationship Id="rId15" Type="http://schemas.openxmlformats.org/officeDocument/2006/relationships/hyperlink" Target="mailto:DCM@dhsem.nm.gov"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DCM@dhsem.n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D94F2-12D2-4D1F-BEBA-B48A91930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12</Pages>
  <Words>3220</Words>
  <Characters>18357</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Debris Removal Right of Entry Permit  (00011201.DOCX;1)</vt:lpstr>
    </vt:vector>
  </TitlesOfParts>
  <Company>Kern County</Company>
  <LinksUpToDate>false</LinksUpToDate>
  <CharactersWithSpaces>21534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Debris Removal Right of Entry Permit  (00011201.DOCX;1)</dc:title>
  <dc:subject>00011201.1</dc:subject>
  <dc:creator>Heike Hunt</dc:creator>
  <cp:lastModifiedBy>Matthew Stackpole</cp:lastModifiedBy>
  <cp:revision>4</cp:revision>
  <cp:lastPrinted>2024-06-29T21:50:00Z</cp:lastPrinted>
  <dcterms:created xsi:type="dcterms:W3CDTF">2024-06-30T15:44:00Z</dcterms:created>
  <dcterms:modified xsi:type="dcterms:W3CDTF">2024-06-30T18:09:00Z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0x01010056169959D09E684A90996BBAAEA77737</vt:lpwstr>
  </property>
  <property fmtid="{D5CDD505-2E9C-101B-9397-08002B2CF9AE}" pid="3" name="Created">
    <vt:filetime>2022-06-04T00:00:00Z</vt:filetime>
  </property>
  <property fmtid="{D5CDD505-2E9C-101B-9397-08002B2CF9AE}" pid="4" name="Creator">
    <vt:lpwstr>Acrobat PDFMaker 22 for Word</vt:lpwstr>
  </property>
  <property fmtid="{D5CDD505-2E9C-101B-9397-08002B2CF9AE}" pid="5" name="LastSaved">
    <vt:filetime>2024-06-29T00:00:00Z</vt:filetime>
  </property>
  <property fmtid="{D5CDD505-2E9C-101B-9397-08002B2CF9AE}" pid="6" name="Producer">
    <vt:lpwstr>Adobe PDF Library 22.1.117</vt:lpwstr>
  </property>
  <property fmtid="{D5CDD505-2E9C-101B-9397-08002B2CF9AE}" pid="7" name="SaveLocal">
    <vt:lpwstr>1</vt:lpwstr>
  </property>
  <property fmtid="{D5CDD505-2E9C-101B-9397-08002B2CF9AE}" pid="8" name="SourceModified">
    <vt:lpwstr>D:20220604162809</vt:lpwstr>
  </property>
  <property fmtid="{D5CDD505-2E9C-101B-9397-08002B2CF9AE}" pid="9" name="_NewReviewCycle">
    <vt:lpwstr/>
  </property>
</Properties>
</file>